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C89" w:rsidRDefault="009B5C89" w:rsidP="009B5C89">
      <w:pPr>
        <w:pStyle w:val="a3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1. Заявление - Заявление должно быть оформлено по форме. 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2. Документ, удостоверяющий личность - Паспорт гражданина Российской Федерации</w:t>
      </w:r>
      <w:r>
        <w:rPr>
          <w:rFonts w:ascii="Verdana" w:hAnsi="Verdana"/>
          <w:color w:val="000000"/>
        </w:rPr>
        <w:br/>
        <w:t>При подаче представляется электронный образ 2 и 3 страниц паспорта РФ.</w:t>
      </w:r>
    </w:p>
    <w:p w:rsidR="009B5C89" w:rsidRDefault="009B5C89" w:rsidP="009B5C89">
      <w:pPr>
        <w:pStyle w:val="a3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br/>
        <w:t>3. Документ, удостоверяющий полномочия представителя - Доверенность, должна быть оформлена в соответствии с требованиями законодательства, нотариально заверена (для физических лиц), заверена печатью организации и подписью руководителя (для юридических лиц), заверена нотариально либо печатью индивидуального предпринимателя (для индивидуальных предпринимателей). Предоставляется электронный образ документа.</w:t>
      </w:r>
    </w:p>
    <w:p w:rsidR="009B5C89" w:rsidRDefault="009B5C89" w:rsidP="009B5C89">
      <w:pPr>
        <w:pStyle w:val="a3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br/>
        <w:t>4. Документ, подтверждающий право Заявителя на установку и эксплуатацию рекламной конструкции - Свидетельство о подтверждении прав. договор аренды с собственником земельного участка, здания или иного недвижимого имущества. В случае аренды/субаренды предоставляются документы, подтверждающие переход права в отношении всех собственников и/или арендаторов (субарендаторов</w:t>
      </w:r>
      <w:proofErr w:type="gramStart"/>
      <w:r>
        <w:rPr>
          <w:rFonts w:ascii="Verdana" w:hAnsi="Verdana"/>
          <w:color w:val="000000"/>
        </w:rPr>
        <w:t>).</w:t>
      </w:r>
      <w:r>
        <w:rPr>
          <w:rFonts w:ascii="Verdana" w:hAnsi="Verdana"/>
          <w:color w:val="000000"/>
        </w:rPr>
        <w:br/>
        <w:t>Документ</w:t>
      </w:r>
      <w:proofErr w:type="gramEnd"/>
      <w:r>
        <w:rPr>
          <w:rFonts w:ascii="Verdana" w:hAnsi="Verdana"/>
          <w:color w:val="000000"/>
        </w:rPr>
        <w:t>, подтверждающий согласие собственника земельного участка, здания или иного недвижимого имущества на установку рекламной конструкции. Указанное согласие может быть выражено как в виде отдельного документа, так может быть отражено в договоре аренды. Представляется электронный образ документа.</w:t>
      </w:r>
    </w:p>
    <w:p w:rsidR="009B5C89" w:rsidRDefault="009B5C89" w:rsidP="009B5C89">
      <w:pPr>
        <w:pStyle w:val="a3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br/>
        <w:t>5. Документ, подтверждающий правомочия Заявителя о возможности установки и эксплуатации информационной конструкции (в случае установки информационной конструкции на имуществе Московской области) - Договор на установку и эксплуатацию информационной конструкции на земельном участке, здании или ином недвижимом имуществе, находящемся в государственной или муниципальной собственности. Представляется электронный образ документа.</w:t>
      </w:r>
    </w:p>
    <w:p w:rsidR="009B5C89" w:rsidRDefault="009B5C89" w:rsidP="009B5C89">
      <w:pPr>
        <w:pStyle w:val="a3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br/>
        <w:t>6. Документ, подтверждающий передачу полномочий от собственников помещений в многоквартирном доме, к которому присоединяется информационная конструкция, в том числе согласие собственников - Договор на установку и эксплуатацию информационной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 Согласие собственников помещений в многоквартирном доме. Представляется электронный образ документа.</w:t>
      </w:r>
    </w:p>
    <w:p w:rsidR="009B5C89" w:rsidRDefault="009B5C89" w:rsidP="009B5C89">
      <w:pPr>
        <w:pStyle w:val="a3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lastRenderedPageBreak/>
        <w:br/>
        <w:t>7. Документ, подтверждающий доверительное управление недвижимым имуществом, к которому присоединяется информационная конструкция - Договор доверительного управления недвижимым имуществом, к которому присоединяется информационная конструкция. Представляется электронный образ документа.</w:t>
      </w:r>
    </w:p>
    <w:p w:rsidR="009B5C89" w:rsidRDefault="009B5C89" w:rsidP="009B5C89">
      <w:pPr>
        <w:pStyle w:val="a3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br/>
        <w:t>8. Свидетельство о постановке на учет Российской организации в налоговом органе по месту ее нахождения. Представляется электронный образ документа.</w:t>
      </w:r>
    </w:p>
    <w:p w:rsidR="009B5C89" w:rsidRDefault="009B5C89" w:rsidP="009B5C89">
      <w:pPr>
        <w:pStyle w:val="a3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br/>
        <w:t>8.1 Свидетельство о государственной регистрации юридического лица. Представляется электронный образ документа.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8.2 Свидетельство о постановке на учет индивидуального предпринимателя. Представляется электронный образ документа.</w:t>
      </w:r>
    </w:p>
    <w:p w:rsidR="009B5C89" w:rsidRDefault="009B5C89" w:rsidP="009B5C89">
      <w:pPr>
        <w:pStyle w:val="a3"/>
        <w:shd w:val="clear" w:color="auto" w:fill="E8FDE8"/>
        <w:spacing w:before="0" w:beforeAutospacing="0" w:after="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br/>
        <w:t xml:space="preserve">9. Документы, относящиеся к техническому состоянию и внешнему виду информационной конструкции, согласование на которую </w:t>
      </w:r>
      <w:proofErr w:type="gramStart"/>
      <w:r>
        <w:rPr>
          <w:rFonts w:ascii="Verdana" w:hAnsi="Verdana"/>
          <w:color w:val="000000"/>
        </w:rPr>
        <w:t>испрашивается: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9.1</w:t>
      </w:r>
      <w:proofErr w:type="gramEnd"/>
      <w:r>
        <w:rPr>
          <w:rFonts w:ascii="Verdana" w:hAnsi="Verdana"/>
          <w:color w:val="000000"/>
        </w:rPr>
        <w:t xml:space="preserve"> Дизайн-проект информационной конструкции, предполагаемой к установке, утвержденный заявителем и согласованный с собственником имущества, к которому должна быть присоединена информационная конструкция. Представляется электронный образ документа.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9.2 Карта (схема) места размещения информационной конструкции М 1:2500. Представляется электронный образ документа.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>9.3 Фотографии предполагаемого места установки информационной конструкции, выполненные не более чем за один месяц до даты обращения за получением муниципальной услуги (</w:t>
      </w:r>
      <w:proofErr w:type="spellStart"/>
      <w:r>
        <w:rPr>
          <w:rFonts w:ascii="Verdana" w:hAnsi="Verdana"/>
          <w:color w:val="000000"/>
        </w:rPr>
        <w:t>Фотофиксацию</w:t>
      </w:r>
      <w:proofErr w:type="spellEnd"/>
      <w:r>
        <w:rPr>
          <w:rFonts w:ascii="Verdana" w:hAnsi="Verdana"/>
          <w:color w:val="000000"/>
        </w:rPr>
        <w:t xml:space="preserve"> необходимо производить с двух противоположных сторон на расстоянии 150-180 метров от конструкции. </w:t>
      </w:r>
      <w:proofErr w:type="spellStart"/>
      <w:r>
        <w:rPr>
          <w:rFonts w:ascii="Verdana" w:hAnsi="Verdana"/>
          <w:color w:val="000000"/>
        </w:rPr>
        <w:t>Фотофиксация</w:t>
      </w:r>
      <w:proofErr w:type="spellEnd"/>
      <w:r>
        <w:rPr>
          <w:rFonts w:ascii="Verdana" w:hAnsi="Verdana"/>
          <w:color w:val="000000"/>
        </w:rPr>
        <w:t xml:space="preserve"> должна отражать существующую градостроительную ситуацию и отображать окружающую застройку. Представляется электронный образ документа.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 xml:space="preserve">9.4 Проектная документация - Проект информационной конструкции требованиям технических регламентов, строительных норм и правил, электроустановки конструкции (для конструкций, предполагающих наличие электроустановки независимо от их размеров и типов, а также для информационных конструкций, площадь информационного поля которых более 10 </w:t>
      </w:r>
      <w:proofErr w:type="spellStart"/>
      <w:r>
        <w:rPr>
          <w:rFonts w:ascii="Verdana" w:hAnsi="Verdana"/>
          <w:color w:val="000000"/>
        </w:rPr>
        <w:t>кв.м</w:t>
      </w:r>
      <w:proofErr w:type="spellEnd"/>
      <w:proofErr w:type="gramStart"/>
      <w:r>
        <w:rPr>
          <w:rFonts w:ascii="Verdana" w:hAnsi="Verdana"/>
          <w:color w:val="000000"/>
        </w:rPr>
        <w:t>).</w:t>
      </w:r>
      <w:r>
        <w:rPr>
          <w:rFonts w:ascii="Verdana" w:hAnsi="Verdana"/>
          <w:color w:val="000000"/>
        </w:rPr>
        <w:br/>
        <w:t>Предоставляются</w:t>
      </w:r>
      <w:proofErr w:type="gramEnd"/>
      <w:r>
        <w:rPr>
          <w:rFonts w:ascii="Verdana" w:hAnsi="Verdana"/>
          <w:color w:val="000000"/>
        </w:rPr>
        <w:t xml:space="preserve"> копии, заверенный подписью и печатью (при наличии) Заявителя. Представляется электронный образ документа.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  <w:t xml:space="preserve">9.5 Документы, подтверждающие государственную регистрацию принадлежащего ему товарного знака, либо разрешение на использование чужого товарного знака, равно как и документы, </w:t>
      </w:r>
      <w:r>
        <w:rPr>
          <w:rFonts w:ascii="Verdana" w:hAnsi="Verdana"/>
          <w:color w:val="000000"/>
        </w:rPr>
        <w:lastRenderedPageBreak/>
        <w:t>обязывающие его к использованию указанного товарного знака (в случае, если таковые документы имеются).</w:t>
      </w:r>
    </w:p>
    <w:p w:rsidR="009B5C89" w:rsidRDefault="009B5C89" w:rsidP="009B5C89">
      <w:pPr>
        <w:pStyle w:val="a3"/>
        <w:shd w:val="clear" w:color="auto" w:fill="E8FDE8"/>
        <w:spacing w:before="0" w:beforeAutospacing="0" w:after="180" w:afterAutospacing="0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 </w:t>
      </w:r>
    </w:p>
    <w:p w:rsidR="00BB5150" w:rsidRDefault="00BB5150">
      <w:bookmarkStart w:id="0" w:name="_GoBack"/>
      <w:bookmarkEnd w:id="0"/>
    </w:p>
    <w:sectPr w:rsidR="00BB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C89"/>
    <w:rsid w:val="009B5C89"/>
    <w:rsid w:val="00BB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F3164-95C1-4644-B746-801D1A2D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5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Колдаев Андрей</dc:creator>
  <cp:keywords/>
  <dc:description/>
  <cp:lastModifiedBy>Колдаев Андрей</cp:lastModifiedBy>
  <cp:revision>1</cp:revision>
  <dcterms:created xsi:type="dcterms:W3CDTF">2018-04-11T12:08:00Z</dcterms:created>
  <dcterms:modified xsi:type="dcterms:W3CDTF">2018-04-11T12:09:00Z</dcterms:modified>
</cp:coreProperties>
</file>