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5"/>
        <w:gridCol w:w="3826"/>
      </w:tblGrid>
      <w:tr w:rsidR="00C75196" w:rsidTr="002307A8">
        <w:tc>
          <w:tcPr>
            <w:tcW w:w="5325" w:type="dxa"/>
          </w:tcPr>
          <w:p w:rsidR="00C75196" w:rsidRDefault="00C751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hideMark/>
          </w:tcPr>
          <w:p w:rsidR="00161DDE" w:rsidRDefault="00161D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61DDE" w:rsidRDefault="00161DD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96" w:rsidRDefault="00C751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75196" w:rsidRDefault="00C751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96" w:rsidRDefault="00C751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городского округа Котельники </w:t>
            </w:r>
          </w:p>
          <w:p w:rsidR="00C75196" w:rsidRDefault="00C75196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C75196" w:rsidRDefault="00C75196" w:rsidP="00C751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 w:rsidR="00751B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____№_</w:t>
            </w:r>
            <w:r w:rsidR="00751B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124-ПГ</w:t>
            </w:r>
            <w:bookmarkStart w:id="0" w:name="_GoBack"/>
            <w:bookmarkEnd w:id="0"/>
          </w:p>
          <w:p w:rsidR="00C75196" w:rsidRDefault="00C75196" w:rsidP="00C751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196" w:rsidRDefault="00C75196" w:rsidP="00C7519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DDE" w:rsidRDefault="00C75196" w:rsidP="00C75196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61DDE">
        <w:rPr>
          <w:rFonts w:ascii="Times New Roman" w:hAnsi="Times New Roman" w:cs="Times New Roman"/>
          <w:caps/>
          <w:sz w:val="28"/>
          <w:szCs w:val="28"/>
        </w:rPr>
        <w:t xml:space="preserve">Порядок </w:t>
      </w:r>
    </w:p>
    <w:p w:rsidR="00C75196" w:rsidRPr="00161DDE" w:rsidRDefault="00C75196" w:rsidP="00C75196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61DDE">
        <w:rPr>
          <w:rFonts w:ascii="Times New Roman" w:hAnsi="Times New Roman" w:cs="Times New Roman"/>
          <w:caps/>
          <w:sz w:val="28"/>
          <w:szCs w:val="28"/>
        </w:rPr>
        <w:t xml:space="preserve">обращения за компенсацией родительской платы </w:t>
      </w:r>
    </w:p>
    <w:p w:rsidR="00C75196" w:rsidRPr="00161DDE" w:rsidRDefault="00C75196" w:rsidP="00C75196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61DDE">
        <w:rPr>
          <w:rFonts w:ascii="Times New Roman" w:hAnsi="Times New Roman" w:cs="Times New Roman"/>
          <w:caps/>
          <w:sz w:val="28"/>
          <w:szCs w:val="28"/>
        </w:rPr>
        <w:t>за присмотр и уход за детьми, осваивающими образовательные программы дошкольного образования в организациях городского округа Котельники Московской области, осуществляющих образовательную деятельность</w:t>
      </w:r>
      <w:r w:rsidR="00161DDE">
        <w:rPr>
          <w:rFonts w:ascii="Times New Roman" w:hAnsi="Times New Roman" w:cs="Times New Roman"/>
          <w:caps/>
          <w:sz w:val="28"/>
          <w:szCs w:val="28"/>
        </w:rPr>
        <w:t>,</w:t>
      </w:r>
      <w:r w:rsidRPr="00161DDE">
        <w:rPr>
          <w:rFonts w:ascii="Times New Roman" w:hAnsi="Times New Roman" w:cs="Times New Roman"/>
          <w:caps/>
          <w:sz w:val="28"/>
          <w:szCs w:val="28"/>
        </w:rPr>
        <w:t xml:space="preserve"> и порядок ее выплаты</w:t>
      </w:r>
    </w:p>
    <w:p w:rsidR="00C75196" w:rsidRDefault="00C75196" w:rsidP="00C75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5196" w:rsidRDefault="00C75196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196" w:rsidRDefault="00C75196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подачи заявления о выплате компенсации родительской платы за присмотр и уход за детьми, осваивающими образовательные программы дошкольного образования в организациях городского округа Котельники Московской области, осуществляющих образовательную деятельность (далее – компенсация), перечень документов, необходимых для рассмотрения заявления, а также порядок и сроки выплаты компенсации.</w:t>
      </w:r>
    </w:p>
    <w:p w:rsidR="00101CDC" w:rsidRDefault="004F2B19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</w:t>
      </w:r>
      <w:r w:rsidR="00C75196">
        <w:rPr>
          <w:rFonts w:ascii="Times New Roman" w:hAnsi="Times New Roman" w:cs="Times New Roman"/>
          <w:sz w:val="28"/>
          <w:szCs w:val="28"/>
        </w:rPr>
        <w:t xml:space="preserve">енсация выплачивается одному </w:t>
      </w:r>
      <w:r>
        <w:rPr>
          <w:rFonts w:ascii="Times New Roman" w:hAnsi="Times New Roman" w:cs="Times New Roman"/>
          <w:sz w:val="28"/>
          <w:szCs w:val="28"/>
        </w:rPr>
        <w:t>из родителей (законных представителей) ребенка (детей), посещающего(их) образовательную организацию городского округа Котельник</w:t>
      </w:r>
      <w:r w:rsidR="00101CDC">
        <w:rPr>
          <w:rFonts w:ascii="Times New Roman" w:hAnsi="Times New Roman" w:cs="Times New Roman"/>
          <w:sz w:val="28"/>
          <w:szCs w:val="28"/>
        </w:rPr>
        <w:t>и Московской области, реализующую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101CDC">
        <w:rPr>
          <w:rFonts w:ascii="Times New Roman" w:hAnsi="Times New Roman" w:cs="Times New Roman"/>
          <w:sz w:val="28"/>
          <w:szCs w:val="28"/>
        </w:rPr>
        <w:t xml:space="preserve"> программу дошкольного образования (далее – образовательная организация), внесшему родительскую плату за присмотр и уход за ребенком (детьми) (далее – родительская плата).</w:t>
      </w:r>
    </w:p>
    <w:p w:rsidR="00101CDC" w:rsidRDefault="00101CDC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родительской платы выплачивается за весь период, в течение которого родитель (законный представитель) вносил родительскую плату.</w:t>
      </w:r>
    </w:p>
    <w:p w:rsidR="003008E5" w:rsidRDefault="003008E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и выплата компенсации производятся за месяц, в котором ребенок посещал образовательную организацию, после поступления фактически начисленной родительской платы за соответствующий период.</w:t>
      </w:r>
    </w:p>
    <w:p w:rsidR="00B86535" w:rsidRDefault="003008E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Компенсация выплачивается на основании заявления родителя (законного представителя) ребенка (детей) (далее </w:t>
      </w:r>
      <w:r w:rsidR="00B865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B86535">
        <w:rPr>
          <w:rFonts w:ascii="Times New Roman" w:hAnsi="Times New Roman" w:cs="Times New Roman"/>
          <w:sz w:val="28"/>
          <w:szCs w:val="28"/>
        </w:rPr>
        <w:t>явитель) о выплате компенсации родительской платы, подаваемого в образовательную организацию, которую посещает его ребенок (дети).</w:t>
      </w:r>
    </w:p>
    <w:p w:rsidR="00B86535" w:rsidRDefault="00B8653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указывается способ выплаты компенсации: перечисление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расчетный счет, номер счета и реквизиты кредитной организации для перечисления компенсации в безналичной форме, адресные данные заявителя.</w:t>
      </w:r>
    </w:p>
    <w:p w:rsidR="00B86535" w:rsidRDefault="00B8653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заявлению прилагается следующие документы:</w:t>
      </w:r>
    </w:p>
    <w:p w:rsidR="00B86535" w:rsidRDefault="00B8653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заявителя;</w:t>
      </w:r>
    </w:p>
    <w:p w:rsidR="00291C8D" w:rsidRDefault="00B8653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свидетельства о рождении ребенка (детей), входя</w:t>
      </w:r>
      <w:r w:rsidR="00291C8D">
        <w:rPr>
          <w:rFonts w:ascii="Times New Roman" w:hAnsi="Times New Roman" w:cs="Times New Roman"/>
          <w:sz w:val="28"/>
          <w:szCs w:val="28"/>
        </w:rPr>
        <w:t>щего (их) в состав семьи;</w:t>
      </w:r>
    </w:p>
    <w:p w:rsidR="00291C8D" w:rsidRDefault="00291C8D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выписка из решения органа опеки и попечительства об установлении опеки (попечительства), о передаче ребенка на воспитание в приемную семью, находящегося под опекой (попечительством), в приемной семье;</w:t>
      </w:r>
    </w:p>
    <w:p w:rsidR="00291C8D" w:rsidRDefault="00291C8D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справка о составе семьи.</w:t>
      </w:r>
    </w:p>
    <w:p w:rsidR="000A6849" w:rsidRDefault="00291C8D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 если верность копий документов</w:t>
      </w:r>
      <w:r w:rsidR="00F576AB">
        <w:rPr>
          <w:rFonts w:ascii="Times New Roman" w:hAnsi="Times New Roman" w:cs="Times New Roman"/>
          <w:sz w:val="28"/>
          <w:szCs w:val="28"/>
        </w:rPr>
        <w:t>, прил</w:t>
      </w:r>
      <w:r w:rsidR="000A6849">
        <w:rPr>
          <w:rFonts w:ascii="Times New Roman" w:hAnsi="Times New Roman" w:cs="Times New Roman"/>
          <w:sz w:val="28"/>
          <w:szCs w:val="28"/>
        </w:rPr>
        <w:t>оженных, не засвидетельствована в установленном законодательством Российской Федерации порядке, одновременно представляются их оригиналы. Документы, составленные на иностранном языке, подлежат переводу на русский язык. Верность и подлинность подписи переводчика свидетельствуются в соответствии с законодательством о нотариате.</w:t>
      </w:r>
    </w:p>
    <w:p w:rsidR="000A6849" w:rsidRDefault="000A6849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требовать от заявителя предоставления документов, не предусмотренных пунктом 4 настоящего Порядка.</w:t>
      </w:r>
    </w:p>
    <w:p w:rsidR="000A6849" w:rsidRDefault="000A6849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Прием заявления регистрируется в журнале регистрации заявлений получателей компенсации образовательной организацией.</w:t>
      </w:r>
    </w:p>
    <w:p w:rsidR="00FC6F6D" w:rsidRDefault="000A6849" w:rsidP="00FC6F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6D">
        <w:rPr>
          <w:rFonts w:ascii="Times New Roman" w:hAnsi="Times New Roman" w:cs="Times New Roman"/>
          <w:sz w:val="28"/>
          <w:szCs w:val="28"/>
        </w:rPr>
        <w:t xml:space="preserve">7. </w:t>
      </w:r>
      <w:r w:rsidR="002C2278" w:rsidRPr="00161DDE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8A39AA" w:rsidRPr="00161DDE">
        <w:rPr>
          <w:rFonts w:ascii="Times New Roman" w:hAnsi="Times New Roman" w:cs="Times New Roman"/>
          <w:sz w:val="28"/>
          <w:szCs w:val="28"/>
        </w:rPr>
        <w:t>напра</w:t>
      </w:r>
      <w:r w:rsidR="001C55AA" w:rsidRPr="00161DDE">
        <w:rPr>
          <w:rFonts w:ascii="Times New Roman" w:hAnsi="Times New Roman" w:cs="Times New Roman"/>
          <w:sz w:val="28"/>
          <w:szCs w:val="28"/>
        </w:rPr>
        <w:t>вляют</w:t>
      </w:r>
      <w:r w:rsidR="008A39AA" w:rsidRPr="00161DD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C55AA" w:rsidRPr="00161DDE">
        <w:rPr>
          <w:rFonts w:ascii="Times New Roman" w:hAnsi="Times New Roman" w:cs="Times New Roman"/>
          <w:sz w:val="28"/>
          <w:szCs w:val="28"/>
        </w:rPr>
        <w:t>я</w:t>
      </w:r>
      <w:r w:rsidR="008A39AA" w:rsidRPr="00161DDE">
        <w:rPr>
          <w:rFonts w:ascii="Times New Roman" w:hAnsi="Times New Roman" w:cs="Times New Roman"/>
          <w:sz w:val="28"/>
          <w:szCs w:val="28"/>
        </w:rPr>
        <w:t xml:space="preserve"> и документы, необходимые для выплаты компенсации, указанные в пункте 4 настоящего Порядка, в</w:t>
      </w:r>
      <w:r w:rsidR="009D538F" w:rsidRPr="00161DDE">
        <w:rPr>
          <w:rFonts w:ascii="Times New Roman" w:hAnsi="Times New Roman" w:cs="Times New Roman"/>
          <w:sz w:val="28"/>
          <w:szCs w:val="28"/>
        </w:rPr>
        <w:t xml:space="preserve"> </w:t>
      </w:r>
      <w:r w:rsidR="00161DDE" w:rsidRPr="00161DDE">
        <w:rPr>
          <w:rFonts w:ascii="Times New Roman" w:hAnsi="Times New Roman" w:cs="Times New Roman"/>
          <w:sz w:val="28"/>
          <w:szCs w:val="28"/>
        </w:rPr>
        <w:t>У</w:t>
      </w:r>
      <w:r w:rsidR="009D538F" w:rsidRPr="00161DDE">
        <w:rPr>
          <w:rFonts w:ascii="Times New Roman" w:hAnsi="Times New Roman" w:cs="Times New Roman"/>
          <w:sz w:val="28"/>
          <w:szCs w:val="28"/>
        </w:rPr>
        <w:t>правление развития отраслей социальной сферы администрации городского округа Котельники Московской области</w:t>
      </w:r>
      <w:r w:rsidR="008A39AA" w:rsidRPr="00161DDE">
        <w:rPr>
          <w:rFonts w:ascii="Times New Roman" w:hAnsi="Times New Roman" w:cs="Times New Roman"/>
          <w:sz w:val="28"/>
          <w:szCs w:val="28"/>
        </w:rPr>
        <w:t xml:space="preserve">, </w:t>
      </w:r>
      <w:r w:rsidR="000B5CEF" w:rsidRPr="00161DDE">
        <w:rPr>
          <w:rFonts w:ascii="Times New Roman" w:hAnsi="Times New Roman" w:cs="Times New Roman"/>
          <w:sz w:val="28"/>
          <w:szCs w:val="28"/>
        </w:rPr>
        <w:t>не позднее чем через 3 рабочих дня после их получения.</w:t>
      </w:r>
    </w:p>
    <w:p w:rsidR="00C75196" w:rsidRDefault="004F2B19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9B4" w:rsidRPr="00FC6F6D">
        <w:rPr>
          <w:rFonts w:ascii="Times New Roman" w:hAnsi="Times New Roman" w:cs="Times New Roman"/>
          <w:sz w:val="28"/>
          <w:szCs w:val="28"/>
        </w:rPr>
        <w:t>8</w:t>
      </w:r>
      <w:r w:rsidR="00B750D7" w:rsidRPr="003912C0">
        <w:rPr>
          <w:rFonts w:ascii="Times New Roman" w:hAnsi="Times New Roman" w:cs="Times New Roman"/>
          <w:sz w:val="28"/>
          <w:szCs w:val="28"/>
        </w:rPr>
        <w:t>. Начальник управления развития отраслей социальной сферы а</w:t>
      </w:r>
      <w:r w:rsidR="009D538F" w:rsidRPr="003912C0">
        <w:rPr>
          <w:rFonts w:ascii="Times New Roman" w:hAnsi="Times New Roman" w:cs="Times New Roman"/>
          <w:sz w:val="28"/>
          <w:szCs w:val="28"/>
        </w:rPr>
        <w:t>дминистраци</w:t>
      </w:r>
      <w:r w:rsidR="00B750D7" w:rsidRPr="003912C0">
        <w:rPr>
          <w:rFonts w:ascii="Times New Roman" w:hAnsi="Times New Roman" w:cs="Times New Roman"/>
          <w:sz w:val="28"/>
          <w:szCs w:val="28"/>
        </w:rPr>
        <w:t xml:space="preserve">и </w:t>
      </w:r>
      <w:r w:rsidR="007873A9" w:rsidRPr="003912C0">
        <w:rPr>
          <w:rFonts w:ascii="Times New Roman" w:hAnsi="Times New Roman" w:cs="Times New Roman"/>
          <w:sz w:val="28"/>
          <w:szCs w:val="28"/>
        </w:rPr>
        <w:t>городского округа К</w:t>
      </w:r>
      <w:r w:rsidR="00B750D7" w:rsidRPr="003912C0">
        <w:rPr>
          <w:rFonts w:ascii="Times New Roman" w:hAnsi="Times New Roman" w:cs="Times New Roman"/>
          <w:sz w:val="28"/>
          <w:szCs w:val="28"/>
        </w:rPr>
        <w:t xml:space="preserve">отельники Московской области </w:t>
      </w:r>
      <w:r w:rsidR="009819B4" w:rsidRPr="003912C0">
        <w:rPr>
          <w:rFonts w:ascii="Times New Roman" w:hAnsi="Times New Roman" w:cs="Times New Roman"/>
          <w:sz w:val="28"/>
          <w:szCs w:val="28"/>
        </w:rPr>
        <w:t>принимает решение о выплате (</w:t>
      </w:r>
      <w:r w:rsidR="002E71C1" w:rsidRPr="003912C0">
        <w:rPr>
          <w:rFonts w:ascii="Times New Roman" w:hAnsi="Times New Roman" w:cs="Times New Roman"/>
          <w:sz w:val="28"/>
          <w:szCs w:val="28"/>
        </w:rPr>
        <w:t>отказе в выплате) компенсации</w:t>
      </w:r>
      <w:r w:rsidR="002E71C1" w:rsidRPr="00FC6F6D">
        <w:rPr>
          <w:rFonts w:ascii="Times New Roman" w:hAnsi="Times New Roman" w:cs="Times New Roman"/>
          <w:sz w:val="28"/>
          <w:szCs w:val="28"/>
        </w:rPr>
        <w:t xml:space="preserve"> не позднее чем через 7 рабочих дней после получения</w:t>
      </w:r>
      <w:r w:rsidR="00FC6F6D" w:rsidRPr="00FC6F6D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E71C1" w:rsidRPr="00FC6F6D">
        <w:rPr>
          <w:rFonts w:ascii="Times New Roman" w:hAnsi="Times New Roman" w:cs="Times New Roman"/>
          <w:sz w:val="28"/>
          <w:szCs w:val="28"/>
        </w:rPr>
        <w:t>, необход</w:t>
      </w:r>
      <w:r w:rsidR="00FC6F6D" w:rsidRPr="00FC6F6D">
        <w:rPr>
          <w:rFonts w:ascii="Times New Roman" w:hAnsi="Times New Roman" w:cs="Times New Roman"/>
          <w:sz w:val="28"/>
          <w:szCs w:val="28"/>
        </w:rPr>
        <w:t>имых для назначения компенсации</w:t>
      </w:r>
      <w:r w:rsidR="002E71C1" w:rsidRPr="00FC6F6D">
        <w:rPr>
          <w:rFonts w:ascii="Times New Roman" w:hAnsi="Times New Roman" w:cs="Times New Roman"/>
          <w:sz w:val="28"/>
          <w:szCs w:val="28"/>
        </w:rPr>
        <w:t>.</w:t>
      </w:r>
    </w:p>
    <w:p w:rsidR="003912C0" w:rsidRDefault="00C16283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C0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направляется </w:t>
      </w:r>
      <w:r w:rsidR="003912C0">
        <w:rPr>
          <w:rFonts w:ascii="Times New Roman" w:hAnsi="Times New Roman" w:cs="Times New Roman"/>
          <w:sz w:val="28"/>
          <w:szCs w:val="28"/>
        </w:rPr>
        <w:t>по месту жительства заявителя органом местного самоуправления не позднее чем через 3 рабочих дня со дня его принятия.</w:t>
      </w:r>
    </w:p>
    <w:p w:rsidR="00FC6F6D" w:rsidRDefault="00C16283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F6D">
        <w:rPr>
          <w:rFonts w:ascii="Times New Roman" w:hAnsi="Times New Roman" w:cs="Times New Roman"/>
          <w:sz w:val="28"/>
          <w:szCs w:val="28"/>
        </w:rPr>
        <w:t xml:space="preserve">В случае отказа в выплате компенсации в уведомлении указываются основания, в соответствии с </w:t>
      </w:r>
      <w:r w:rsidR="005B3217" w:rsidRPr="00FC6F6D">
        <w:rPr>
          <w:rFonts w:ascii="Times New Roman" w:hAnsi="Times New Roman" w:cs="Times New Roman"/>
          <w:sz w:val="28"/>
          <w:szCs w:val="28"/>
        </w:rPr>
        <w:t>которыми принято такое решение.</w:t>
      </w:r>
    </w:p>
    <w:p w:rsidR="003912C0" w:rsidRDefault="003912C0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выплате компенсации может быть обжаловано в вышестоящий в порядке подчиненности орган местного самоуправления и (или) в суд.</w:t>
      </w:r>
    </w:p>
    <w:p w:rsidR="005B3217" w:rsidRDefault="005B3217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Основаниями для отказа в выплате компенсации являются:</w:t>
      </w:r>
    </w:p>
    <w:p w:rsidR="005B3217" w:rsidRDefault="005B3217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отсутствие у заявителя права на получение компенсации;</w:t>
      </w:r>
    </w:p>
    <w:p w:rsidR="005B3217" w:rsidRDefault="005B3217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непредставление документов, предусмотренных пунктом 4 настоящего Порядка.</w:t>
      </w:r>
    </w:p>
    <w:p w:rsidR="005B3217" w:rsidRDefault="005B3217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изменения места жительства родителя (законного представителя) или ребенка, изменения фамилии, имени, отчества родителя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(законного представителя) или ребенка, а также в случае наступления обстоятельств, влекущих прекращение выплаты компенсации или изменение ее размера, родитель (законный представитель) обязан известить образовательную организацию не позднее одного месяца с момента возникновения соответствующих обстоятельств.</w:t>
      </w:r>
    </w:p>
    <w:p w:rsidR="00857924" w:rsidRPr="00B9033C" w:rsidRDefault="00857924" w:rsidP="00B90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3C">
        <w:rPr>
          <w:rFonts w:ascii="Times New Roman" w:hAnsi="Times New Roman" w:cs="Times New Roman"/>
          <w:sz w:val="28"/>
          <w:szCs w:val="28"/>
        </w:rPr>
        <w:t>11. При определении размера компенсации не учитывается(</w:t>
      </w:r>
      <w:proofErr w:type="spellStart"/>
      <w:r w:rsidRPr="00B9033C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B9033C">
        <w:rPr>
          <w:rFonts w:ascii="Times New Roman" w:hAnsi="Times New Roman" w:cs="Times New Roman"/>
          <w:sz w:val="28"/>
          <w:szCs w:val="28"/>
        </w:rPr>
        <w:t>) ребенок (дети), в отношении котор</w:t>
      </w:r>
      <w:r w:rsidR="003912C0" w:rsidRPr="00B9033C">
        <w:rPr>
          <w:rFonts w:ascii="Times New Roman" w:hAnsi="Times New Roman" w:cs="Times New Roman"/>
          <w:sz w:val="28"/>
          <w:szCs w:val="28"/>
        </w:rPr>
        <w:t>ого (</w:t>
      </w:r>
      <w:proofErr w:type="spellStart"/>
      <w:r w:rsidRPr="00B9033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3912C0" w:rsidRPr="00B9033C">
        <w:rPr>
          <w:rFonts w:ascii="Times New Roman" w:hAnsi="Times New Roman" w:cs="Times New Roman"/>
          <w:sz w:val="28"/>
          <w:szCs w:val="28"/>
        </w:rPr>
        <w:t>)</w:t>
      </w:r>
      <w:r w:rsidRPr="00B9033C">
        <w:rPr>
          <w:rFonts w:ascii="Times New Roman" w:hAnsi="Times New Roman" w:cs="Times New Roman"/>
          <w:sz w:val="28"/>
          <w:szCs w:val="28"/>
        </w:rPr>
        <w:t xml:space="preserve"> родитель лишен родительских прав.</w:t>
      </w:r>
    </w:p>
    <w:p w:rsidR="00F736D6" w:rsidRDefault="00857924" w:rsidP="00EF2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EC">
        <w:rPr>
          <w:rFonts w:ascii="Times New Roman" w:hAnsi="Times New Roman" w:cs="Times New Roman"/>
          <w:sz w:val="28"/>
          <w:szCs w:val="28"/>
        </w:rPr>
        <w:t xml:space="preserve">12. </w:t>
      </w:r>
      <w:r w:rsidR="00FC6F6D" w:rsidRPr="003912C0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городского округа Котельники Московской области «Централизованная бухгалтерия» и  частные образовательные организации городского округа Котельники Московской области </w:t>
      </w:r>
      <w:r w:rsidRPr="003912C0">
        <w:rPr>
          <w:rFonts w:ascii="Times New Roman" w:hAnsi="Times New Roman" w:cs="Times New Roman"/>
          <w:sz w:val="28"/>
          <w:szCs w:val="28"/>
        </w:rPr>
        <w:t xml:space="preserve">ежемесячно до </w:t>
      </w:r>
      <w:r w:rsidR="002D0014">
        <w:rPr>
          <w:rFonts w:ascii="Times New Roman" w:hAnsi="Times New Roman" w:cs="Times New Roman"/>
          <w:sz w:val="28"/>
          <w:szCs w:val="28"/>
        </w:rPr>
        <w:t>22</w:t>
      </w:r>
      <w:r w:rsidRPr="003912C0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2D0014">
        <w:rPr>
          <w:rFonts w:ascii="Times New Roman" w:hAnsi="Times New Roman" w:cs="Times New Roman"/>
          <w:sz w:val="28"/>
          <w:szCs w:val="28"/>
        </w:rPr>
        <w:t xml:space="preserve"> текущего месяца</w:t>
      </w:r>
      <w:r w:rsidRPr="003912C0">
        <w:rPr>
          <w:rFonts w:ascii="Times New Roman" w:hAnsi="Times New Roman" w:cs="Times New Roman"/>
          <w:sz w:val="28"/>
          <w:szCs w:val="28"/>
        </w:rPr>
        <w:t>, в котором была внесена родительская плата, направля</w:t>
      </w:r>
      <w:r w:rsidR="00EF2BEC" w:rsidRPr="003912C0">
        <w:rPr>
          <w:rFonts w:ascii="Times New Roman" w:hAnsi="Times New Roman" w:cs="Times New Roman"/>
          <w:sz w:val="28"/>
          <w:szCs w:val="28"/>
        </w:rPr>
        <w:t>ют</w:t>
      </w:r>
      <w:r w:rsidRPr="003912C0">
        <w:rPr>
          <w:rFonts w:ascii="Times New Roman" w:hAnsi="Times New Roman" w:cs="Times New Roman"/>
          <w:sz w:val="28"/>
          <w:szCs w:val="28"/>
        </w:rPr>
        <w:t xml:space="preserve"> в </w:t>
      </w:r>
      <w:r w:rsidR="00EF2BEC" w:rsidRPr="003912C0">
        <w:rPr>
          <w:rFonts w:ascii="Times New Roman" w:hAnsi="Times New Roman" w:cs="Times New Roman"/>
          <w:sz w:val="28"/>
          <w:szCs w:val="28"/>
        </w:rPr>
        <w:t xml:space="preserve">управление развития отраслей социальной сферы </w:t>
      </w:r>
      <w:r w:rsidR="00D42AD8" w:rsidRPr="003912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2BEC" w:rsidRPr="003912C0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Московской области (на бумажном носителе за подписью руководителя и главного бухгалтера) </w:t>
      </w:r>
      <w:r w:rsidRPr="003912C0">
        <w:rPr>
          <w:rFonts w:ascii="Times New Roman" w:hAnsi="Times New Roman" w:cs="Times New Roman"/>
          <w:sz w:val="28"/>
          <w:szCs w:val="28"/>
        </w:rPr>
        <w:t>документы, содержащие данные о фактически внесенной сумме родительской платы по каждому ребенку, посещаю</w:t>
      </w:r>
      <w:r w:rsidR="00D42AD8" w:rsidRPr="003912C0">
        <w:rPr>
          <w:rFonts w:ascii="Times New Roman" w:hAnsi="Times New Roman" w:cs="Times New Roman"/>
          <w:sz w:val="28"/>
          <w:szCs w:val="28"/>
        </w:rPr>
        <w:t>щему образовательную организаци</w:t>
      </w:r>
      <w:r w:rsidR="00423BA2" w:rsidRPr="003912C0">
        <w:rPr>
          <w:rFonts w:ascii="Times New Roman" w:hAnsi="Times New Roman" w:cs="Times New Roman"/>
          <w:sz w:val="28"/>
          <w:szCs w:val="28"/>
        </w:rPr>
        <w:t>ю, с указанием ФИО родителя и ребенка, и наименование образовательной организации, которую посещает ребенок</w:t>
      </w:r>
      <w:r w:rsidRPr="003912C0">
        <w:rPr>
          <w:rFonts w:ascii="Times New Roman" w:hAnsi="Times New Roman" w:cs="Times New Roman"/>
          <w:sz w:val="28"/>
          <w:szCs w:val="28"/>
        </w:rPr>
        <w:t>.</w:t>
      </w:r>
    </w:p>
    <w:p w:rsidR="00EF2BEC" w:rsidRDefault="00EF2BEC" w:rsidP="00EF2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Управление развития отраслей социальной сферы </w:t>
      </w:r>
      <w:r w:rsidR="00B513DF">
        <w:rPr>
          <w:rFonts w:ascii="Times New Roman" w:hAnsi="Times New Roman" w:cs="Times New Roman"/>
          <w:sz w:val="28"/>
          <w:szCs w:val="28"/>
        </w:rPr>
        <w:t xml:space="preserve">городского округа Котельники Московской области </w:t>
      </w:r>
      <w:r>
        <w:rPr>
          <w:rFonts w:ascii="Times New Roman" w:hAnsi="Times New Roman" w:cs="Times New Roman"/>
          <w:sz w:val="28"/>
          <w:szCs w:val="28"/>
        </w:rPr>
        <w:t>ежемесячно готовит постановление о выплате компенсации родительской платы за присмотр и уход за детьми с приложением сводного списка на выплату компенсации.</w:t>
      </w:r>
    </w:p>
    <w:p w:rsidR="001E5050" w:rsidRDefault="00F736D6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2BEC">
        <w:rPr>
          <w:rFonts w:ascii="Times New Roman" w:hAnsi="Times New Roman" w:cs="Times New Roman"/>
          <w:sz w:val="28"/>
          <w:szCs w:val="28"/>
        </w:rPr>
        <w:t>4</w:t>
      </w:r>
      <w:r w:rsidR="002D0014">
        <w:rPr>
          <w:rFonts w:ascii="Times New Roman" w:hAnsi="Times New Roman" w:cs="Times New Roman"/>
          <w:sz w:val="28"/>
          <w:szCs w:val="28"/>
        </w:rPr>
        <w:t xml:space="preserve">. </w:t>
      </w:r>
      <w:r w:rsidRPr="002D0014">
        <w:rPr>
          <w:rFonts w:ascii="Times New Roman" w:hAnsi="Times New Roman" w:cs="Times New Roman"/>
          <w:sz w:val="28"/>
          <w:szCs w:val="28"/>
        </w:rPr>
        <w:t xml:space="preserve">Компенсация выплачивается </w:t>
      </w:r>
      <w:r w:rsidR="00B9033C">
        <w:rPr>
          <w:rFonts w:ascii="Times New Roman" w:hAnsi="Times New Roman" w:cs="Times New Roman"/>
          <w:sz w:val="28"/>
          <w:szCs w:val="28"/>
        </w:rPr>
        <w:t xml:space="preserve">управлением развития отраслей социальной сферы администрации городского округа Котельники Московской области </w:t>
      </w:r>
      <w:r w:rsidRPr="002D0014">
        <w:rPr>
          <w:rFonts w:ascii="Times New Roman" w:hAnsi="Times New Roman" w:cs="Times New Roman"/>
          <w:sz w:val="28"/>
          <w:szCs w:val="28"/>
        </w:rPr>
        <w:t xml:space="preserve">ежемесячно с </w:t>
      </w:r>
      <w:r w:rsidR="002D0014" w:rsidRPr="002D0014">
        <w:rPr>
          <w:rFonts w:ascii="Times New Roman" w:hAnsi="Times New Roman" w:cs="Times New Roman"/>
          <w:sz w:val="28"/>
          <w:szCs w:val="28"/>
        </w:rPr>
        <w:t>5</w:t>
      </w:r>
      <w:r w:rsidRPr="002D0014">
        <w:rPr>
          <w:rFonts w:ascii="Times New Roman" w:hAnsi="Times New Roman" w:cs="Times New Roman"/>
          <w:sz w:val="28"/>
          <w:szCs w:val="28"/>
        </w:rPr>
        <w:t xml:space="preserve"> по </w:t>
      </w:r>
      <w:r w:rsidR="002D0014" w:rsidRPr="002D0014">
        <w:rPr>
          <w:rFonts w:ascii="Times New Roman" w:hAnsi="Times New Roman" w:cs="Times New Roman"/>
          <w:sz w:val="28"/>
          <w:szCs w:val="28"/>
        </w:rPr>
        <w:t>10</w:t>
      </w:r>
      <w:r w:rsidRPr="002D0014">
        <w:rPr>
          <w:rFonts w:ascii="Times New Roman" w:hAnsi="Times New Roman" w:cs="Times New Roman"/>
          <w:sz w:val="28"/>
          <w:szCs w:val="28"/>
        </w:rPr>
        <w:t xml:space="preserve"> число месяца, следующего за месяцем, в котором была внесена родительская плата</w:t>
      </w:r>
      <w:r w:rsidR="00AB246F" w:rsidRPr="002D001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="001E5050" w:rsidRPr="002D0014">
        <w:rPr>
          <w:rFonts w:ascii="Times New Roman" w:hAnsi="Times New Roman" w:cs="Times New Roman"/>
          <w:sz w:val="28"/>
          <w:szCs w:val="28"/>
        </w:rPr>
        <w:t>.</w:t>
      </w:r>
    </w:p>
    <w:p w:rsidR="001E5050" w:rsidRDefault="001E5050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2B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Выплата компенсации прекращается в случае:</w:t>
      </w:r>
    </w:p>
    <w:p w:rsidR="001E5050" w:rsidRDefault="001E5050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прекращения осуществления присмотра и ухода за ребенком (детьми);</w:t>
      </w:r>
    </w:p>
    <w:p w:rsidR="001E5050" w:rsidRDefault="001E5050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лишения или ограничения родительских прав родителя ребенка, посещающего образовательную организацию;</w:t>
      </w:r>
    </w:p>
    <w:p w:rsidR="001E5050" w:rsidRDefault="001E5050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утраты законным представителем ребенка, посещающего образовательную организацию, прав законного представителя;</w:t>
      </w:r>
    </w:p>
    <w:p w:rsidR="005B3217" w:rsidRDefault="001E5050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смерти, признания </w:t>
      </w:r>
      <w:r w:rsidR="00B103D5">
        <w:rPr>
          <w:rFonts w:ascii="Times New Roman" w:hAnsi="Times New Roman" w:cs="Times New Roman"/>
          <w:sz w:val="28"/>
          <w:szCs w:val="28"/>
        </w:rPr>
        <w:t>безвестно отсутствующим родителя (законного представителя) или ребенка;</w:t>
      </w:r>
    </w:p>
    <w:p w:rsidR="00B103D5" w:rsidRDefault="00B103D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признания родителя (законного представителя) недееспособным, ограниченно дееспособным.</w:t>
      </w:r>
    </w:p>
    <w:p w:rsidR="00B103D5" w:rsidRDefault="00B103D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2B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 наступлении обстоятельств, влекущих прекращение выплаты компенсации или изменение ее размера, выплата компенсации прекращается или компенсация предоставляется в измененном размере начиная с месяца, следующего за месяцем, в котором наступили соответствующие обстоятельства.</w:t>
      </w:r>
    </w:p>
    <w:p w:rsidR="00B103D5" w:rsidRDefault="00B103D5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2B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Компенсация, назнач</w:t>
      </w:r>
      <w:r w:rsidR="00D42AD8">
        <w:rPr>
          <w:rFonts w:ascii="Times New Roman" w:hAnsi="Times New Roman" w:cs="Times New Roman"/>
          <w:sz w:val="28"/>
          <w:szCs w:val="28"/>
        </w:rPr>
        <w:t>енная</w:t>
      </w:r>
      <w:r w:rsidR="00423BA2">
        <w:rPr>
          <w:rFonts w:ascii="Times New Roman" w:hAnsi="Times New Roman" w:cs="Times New Roman"/>
          <w:sz w:val="28"/>
          <w:szCs w:val="28"/>
        </w:rPr>
        <w:t xml:space="preserve"> и излишне выплаченная</w:t>
      </w:r>
      <w:r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на основании документов, содержащих недостоверные сведения, которые влияют на назначение и выплату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компенсации, подлежит возврату в добровольном либо в судебном порядке.</w:t>
      </w:r>
    </w:p>
    <w:p w:rsidR="002E71C1" w:rsidRDefault="00911209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FD3">
        <w:rPr>
          <w:rFonts w:ascii="Times New Roman" w:hAnsi="Times New Roman" w:cs="Times New Roman"/>
          <w:sz w:val="28"/>
          <w:szCs w:val="28"/>
        </w:rPr>
        <w:t>Компенсация, излишне выплаченная родителю (законному пр</w:t>
      </w:r>
      <w:r w:rsidR="00FC6F6D" w:rsidRPr="00341FD3">
        <w:rPr>
          <w:rFonts w:ascii="Times New Roman" w:hAnsi="Times New Roman" w:cs="Times New Roman"/>
          <w:sz w:val="28"/>
          <w:szCs w:val="28"/>
        </w:rPr>
        <w:t xml:space="preserve">едставителю) вследствие ошибки, </w:t>
      </w:r>
      <w:r w:rsidR="00423BA2" w:rsidRPr="00341FD3">
        <w:rPr>
          <w:rFonts w:ascii="Times New Roman" w:hAnsi="Times New Roman" w:cs="Times New Roman"/>
          <w:sz w:val="28"/>
          <w:szCs w:val="28"/>
        </w:rPr>
        <w:t xml:space="preserve">допущенной уполномоченной организацией </w:t>
      </w:r>
      <w:r w:rsidRPr="00341FD3">
        <w:rPr>
          <w:rFonts w:ascii="Times New Roman" w:hAnsi="Times New Roman" w:cs="Times New Roman"/>
          <w:sz w:val="28"/>
          <w:szCs w:val="28"/>
        </w:rPr>
        <w:t>подлежит пересчету в следующем месяце.</w:t>
      </w:r>
    </w:p>
    <w:p w:rsidR="00F106A2" w:rsidRDefault="00F106A2" w:rsidP="00C75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6A2" w:rsidRDefault="00F106A2" w:rsidP="00F10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06A2" w:rsidRPr="00F106A2" w:rsidRDefault="00F106A2" w:rsidP="00F10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6A2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– </w:t>
      </w:r>
    </w:p>
    <w:p w:rsidR="00F106A2" w:rsidRPr="00F106A2" w:rsidRDefault="00F106A2" w:rsidP="00F10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6A2">
        <w:rPr>
          <w:rFonts w:ascii="Times New Roman" w:hAnsi="Times New Roman" w:cs="Times New Roman"/>
          <w:sz w:val="28"/>
          <w:szCs w:val="28"/>
        </w:rPr>
        <w:t>начальник отдела развития образования</w:t>
      </w:r>
    </w:p>
    <w:p w:rsidR="00F106A2" w:rsidRPr="00F106A2" w:rsidRDefault="00F106A2" w:rsidP="00F10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6A2">
        <w:rPr>
          <w:rFonts w:ascii="Times New Roman" w:hAnsi="Times New Roman" w:cs="Times New Roman"/>
          <w:sz w:val="28"/>
          <w:szCs w:val="28"/>
        </w:rPr>
        <w:t xml:space="preserve">управления развития отраслей социальной сферы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06A2">
        <w:rPr>
          <w:rFonts w:ascii="Times New Roman" w:hAnsi="Times New Roman" w:cs="Times New Roman"/>
          <w:sz w:val="28"/>
          <w:szCs w:val="28"/>
        </w:rPr>
        <w:t>И.М. Кузьмина</w:t>
      </w:r>
    </w:p>
    <w:p w:rsidR="00F106A2" w:rsidRDefault="00F106A2" w:rsidP="00F10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106A2" w:rsidSect="00B9033C">
      <w:headerReference w:type="default" r:id="rId7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61" w:rsidRDefault="00173961" w:rsidP="005B3217">
      <w:pPr>
        <w:spacing w:after="0" w:line="240" w:lineRule="auto"/>
      </w:pPr>
      <w:r>
        <w:separator/>
      </w:r>
    </w:p>
  </w:endnote>
  <w:endnote w:type="continuationSeparator" w:id="0">
    <w:p w:rsidR="00173961" w:rsidRDefault="00173961" w:rsidP="005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61" w:rsidRDefault="00173961" w:rsidP="005B3217">
      <w:pPr>
        <w:spacing w:after="0" w:line="240" w:lineRule="auto"/>
      </w:pPr>
      <w:r>
        <w:separator/>
      </w:r>
    </w:p>
  </w:footnote>
  <w:footnote w:type="continuationSeparator" w:id="0">
    <w:p w:rsidR="00173961" w:rsidRDefault="00173961" w:rsidP="005B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269171"/>
      <w:docPartObj>
        <w:docPartGallery w:val="Page Numbers (Top of Page)"/>
        <w:docPartUnique/>
      </w:docPartObj>
    </w:sdtPr>
    <w:sdtEndPr/>
    <w:sdtContent>
      <w:p w:rsidR="005B3217" w:rsidRDefault="005B32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88">
          <w:rPr>
            <w:noProof/>
          </w:rPr>
          <w:t>4</w:t>
        </w:r>
        <w:r>
          <w:fldChar w:fldCharType="end"/>
        </w:r>
      </w:p>
    </w:sdtContent>
  </w:sdt>
  <w:p w:rsidR="005B3217" w:rsidRDefault="005B3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96"/>
    <w:rsid w:val="000A6849"/>
    <w:rsid w:val="000B5CEF"/>
    <w:rsid w:val="00101CDC"/>
    <w:rsid w:val="00161DDE"/>
    <w:rsid w:val="00167219"/>
    <w:rsid w:val="00173961"/>
    <w:rsid w:val="001971D5"/>
    <w:rsid w:val="001C55AA"/>
    <w:rsid w:val="001E5050"/>
    <w:rsid w:val="002307A8"/>
    <w:rsid w:val="002479ED"/>
    <w:rsid w:val="00291C8D"/>
    <w:rsid w:val="002C2278"/>
    <w:rsid w:val="002D0014"/>
    <w:rsid w:val="002E71C1"/>
    <w:rsid w:val="003008E5"/>
    <w:rsid w:val="00324251"/>
    <w:rsid w:val="00341FD3"/>
    <w:rsid w:val="003912C0"/>
    <w:rsid w:val="00423BA2"/>
    <w:rsid w:val="004F2B19"/>
    <w:rsid w:val="005B3217"/>
    <w:rsid w:val="00751B88"/>
    <w:rsid w:val="007873A9"/>
    <w:rsid w:val="00834927"/>
    <w:rsid w:val="00857924"/>
    <w:rsid w:val="008A39AA"/>
    <w:rsid w:val="008B43AD"/>
    <w:rsid w:val="00911209"/>
    <w:rsid w:val="009819B4"/>
    <w:rsid w:val="009D538F"/>
    <w:rsid w:val="00AB246F"/>
    <w:rsid w:val="00B103D5"/>
    <w:rsid w:val="00B513DF"/>
    <w:rsid w:val="00B750D7"/>
    <w:rsid w:val="00B86535"/>
    <w:rsid w:val="00B9033C"/>
    <w:rsid w:val="00C16196"/>
    <w:rsid w:val="00C16283"/>
    <w:rsid w:val="00C75196"/>
    <w:rsid w:val="00D42AD8"/>
    <w:rsid w:val="00D46DA2"/>
    <w:rsid w:val="00DD75E3"/>
    <w:rsid w:val="00E06840"/>
    <w:rsid w:val="00EF2BEC"/>
    <w:rsid w:val="00F106A2"/>
    <w:rsid w:val="00F4763C"/>
    <w:rsid w:val="00F576AB"/>
    <w:rsid w:val="00F6619F"/>
    <w:rsid w:val="00F736D6"/>
    <w:rsid w:val="00FC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BAC4-D846-4740-95E0-1CE0FAAE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9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5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321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B3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321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68DC-2EB8-4389-96D8-54B9410E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User-obraz2</dc:creator>
  <cp:keywords/>
  <dc:description/>
  <cp:lastModifiedBy>User-obraz2</cp:lastModifiedBy>
  <cp:revision>10</cp:revision>
  <cp:lastPrinted>2018-02-09T11:35:00Z</cp:lastPrinted>
  <dcterms:created xsi:type="dcterms:W3CDTF">2018-02-07T09:18:00Z</dcterms:created>
  <dcterms:modified xsi:type="dcterms:W3CDTF">2018-03-01T10:41:00Z</dcterms:modified>
</cp:coreProperties>
</file>