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4041" w:rsidRPr="00863765" w:rsidRDefault="002D4800" w:rsidP="008D1A7C"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s1026" type="#_x0000_t75" alt="Герб2+" style="position:absolute;margin-left:3in;margin-top:0;width:45.8pt;height:54pt;z-index:-251658752;visibility:visible;mso-position-horizontal-relative:margin">
            <v:imagedata r:id="rId8" o:title=""/>
            <w10:wrap anchorx="margin"/>
          </v:shape>
        </w:pict>
      </w:r>
    </w:p>
    <w:p w:rsidR="00A94041" w:rsidRPr="00863765" w:rsidRDefault="00A94041" w:rsidP="000572EC"/>
    <w:p w:rsidR="00A94041" w:rsidRPr="002C23F4" w:rsidRDefault="00A94041" w:rsidP="000572EC">
      <w:pPr>
        <w:jc w:val="center"/>
        <w:rPr>
          <w:lang w:val="en-US"/>
        </w:rPr>
      </w:pPr>
    </w:p>
    <w:p w:rsidR="00A94041" w:rsidRDefault="00A94041" w:rsidP="000572EC">
      <w:pPr>
        <w:jc w:val="center"/>
        <w:rPr>
          <w:b/>
          <w:w w:val="115"/>
          <w:sz w:val="28"/>
          <w:szCs w:val="28"/>
          <w:lang w:val="en-US"/>
        </w:rPr>
      </w:pPr>
    </w:p>
    <w:p w:rsidR="00A94041" w:rsidRPr="000572EC" w:rsidRDefault="000572EC" w:rsidP="000572EC">
      <w:pPr>
        <w:jc w:val="center"/>
        <w:rPr>
          <w:b/>
          <w:w w:val="115"/>
          <w:sz w:val="40"/>
          <w:szCs w:val="40"/>
        </w:rPr>
      </w:pPr>
      <w:r w:rsidRPr="000572EC">
        <w:rPr>
          <w:b/>
          <w:w w:val="115"/>
          <w:sz w:val="40"/>
          <w:szCs w:val="40"/>
        </w:rPr>
        <w:t>ГЛАВА</w:t>
      </w:r>
    </w:p>
    <w:p w:rsidR="0004581B" w:rsidRPr="0004581B" w:rsidRDefault="00A94041" w:rsidP="000572EC">
      <w:pPr>
        <w:jc w:val="center"/>
        <w:rPr>
          <w:b/>
          <w:w w:val="115"/>
          <w:sz w:val="28"/>
          <w:szCs w:val="28"/>
        </w:rPr>
      </w:pPr>
      <w:r w:rsidRPr="002C23F4">
        <w:rPr>
          <w:b/>
          <w:w w:val="115"/>
          <w:sz w:val="28"/>
          <w:szCs w:val="28"/>
        </w:rPr>
        <w:t>ГОРОДСКОГО ОКРУГА КОТЕЛЬНИКИ</w:t>
      </w:r>
    </w:p>
    <w:p w:rsidR="00A94041" w:rsidRPr="002C23F4" w:rsidRDefault="00A94041" w:rsidP="000572EC">
      <w:pPr>
        <w:jc w:val="center"/>
        <w:rPr>
          <w:b/>
          <w:w w:val="115"/>
          <w:sz w:val="28"/>
          <w:szCs w:val="28"/>
        </w:rPr>
      </w:pPr>
      <w:r w:rsidRPr="002C23F4">
        <w:rPr>
          <w:b/>
          <w:w w:val="115"/>
          <w:sz w:val="28"/>
          <w:szCs w:val="28"/>
        </w:rPr>
        <w:t>МОСКОВСКОЙ ОБЛАСТИ</w:t>
      </w:r>
    </w:p>
    <w:p w:rsidR="00A94041" w:rsidRPr="008D1A7C" w:rsidRDefault="00A94041" w:rsidP="000572EC">
      <w:pPr>
        <w:jc w:val="center"/>
        <w:rPr>
          <w:b/>
          <w:w w:val="115"/>
          <w:sz w:val="28"/>
          <w:szCs w:val="28"/>
        </w:rPr>
      </w:pPr>
    </w:p>
    <w:p w:rsidR="00A94041" w:rsidRPr="00FB37D9" w:rsidRDefault="00A94041" w:rsidP="000572EC">
      <w:pPr>
        <w:jc w:val="center"/>
        <w:rPr>
          <w:b/>
          <w:w w:val="115"/>
          <w:sz w:val="40"/>
          <w:szCs w:val="40"/>
        </w:rPr>
      </w:pPr>
      <w:r w:rsidRPr="00FB37D9">
        <w:rPr>
          <w:b/>
          <w:w w:val="115"/>
          <w:sz w:val="40"/>
          <w:szCs w:val="40"/>
        </w:rPr>
        <w:t>ПОСТАНОВЛЕНИЕ</w:t>
      </w:r>
    </w:p>
    <w:p w:rsidR="00A94041" w:rsidRPr="00FB37D9" w:rsidRDefault="00A94041" w:rsidP="000572EC">
      <w:pPr>
        <w:spacing w:before="120"/>
        <w:jc w:val="center"/>
        <w:rPr>
          <w:w w:val="115"/>
        </w:rPr>
      </w:pPr>
    </w:p>
    <w:p w:rsidR="00A94041" w:rsidRPr="00E33A29" w:rsidRDefault="002D4800" w:rsidP="000572EC">
      <w:pPr>
        <w:jc w:val="center"/>
      </w:pPr>
      <w:r>
        <w:t>10.05.2018</w:t>
      </w:r>
      <w:r w:rsidR="00A94041">
        <w:t xml:space="preserve"> </w:t>
      </w:r>
      <w:r w:rsidR="00A94041" w:rsidRPr="00FB37D9">
        <w:t>№</w:t>
      </w:r>
      <w:r w:rsidR="00A94041" w:rsidRPr="00463048">
        <w:t xml:space="preserve"> </w:t>
      </w:r>
      <w:r>
        <w:t>370-ПГ</w:t>
      </w:r>
    </w:p>
    <w:p w:rsidR="00A94041" w:rsidRPr="00E33A29" w:rsidRDefault="00A94041" w:rsidP="000572EC">
      <w:pPr>
        <w:jc w:val="center"/>
      </w:pPr>
    </w:p>
    <w:p w:rsidR="00A94041" w:rsidRPr="00FB37D9" w:rsidRDefault="00A94041" w:rsidP="000572EC">
      <w:pPr>
        <w:jc w:val="center"/>
        <w:rPr>
          <w:w w:val="115"/>
        </w:rPr>
      </w:pPr>
    </w:p>
    <w:p w:rsidR="00A94041" w:rsidRPr="00533752" w:rsidRDefault="00A94041" w:rsidP="000572EC">
      <w:pPr>
        <w:jc w:val="center"/>
        <w:rPr>
          <w:w w:val="115"/>
          <w:sz w:val="28"/>
          <w:szCs w:val="28"/>
        </w:rPr>
      </w:pPr>
      <w:r w:rsidRPr="00533752">
        <w:rPr>
          <w:w w:val="115"/>
          <w:sz w:val="28"/>
          <w:szCs w:val="28"/>
        </w:rPr>
        <w:t>г. Котельники</w:t>
      </w:r>
    </w:p>
    <w:p w:rsidR="00A94041" w:rsidRPr="00E33A29" w:rsidRDefault="00A94041" w:rsidP="000572EC">
      <w:pPr>
        <w:pStyle w:val="a3"/>
        <w:tabs>
          <w:tab w:val="clear" w:pos="4677"/>
          <w:tab w:val="clear" w:pos="9355"/>
        </w:tabs>
        <w:rPr>
          <w:w w:val="115"/>
        </w:rPr>
      </w:pPr>
    </w:p>
    <w:p w:rsidR="00A94041" w:rsidRPr="00E33A29" w:rsidRDefault="00A94041" w:rsidP="008D1A7C">
      <w:pPr>
        <w:pStyle w:val="a3"/>
        <w:tabs>
          <w:tab w:val="clear" w:pos="4677"/>
          <w:tab w:val="clear" w:pos="9355"/>
        </w:tabs>
        <w:rPr>
          <w:w w:val="115"/>
        </w:rPr>
      </w:pPr>
    </w:p>
    <w:p w:rsidR="004C5C60" w:rsidRPr="004C5C60" w:rsidRDefault="00A94041" w:rsidP="004C5C60">
      <w:pPr>
        <w:jc w:val="center"/>
        <w:rPr>
          <w:sz w:val="28"/>
          <w:szCs w:val="28"/>
        </w:rPr>
      </w:pPr>
      <w:r>
        <w:rPr>
          <w:sz w:val="28"/>
          <w:szCs w:val="28"/>
        </w:rPr>
        <w:t>О внесении изменений в постановление главы</w:t>
      </w:r>
      <w:r w:rsidR="004C5C60" w:rsidRPr="004C5C60">
        <w:rPr>
          <w:sz w:val="28"/>
          <w:szCs w:val="28"/>
        </w:rPr>
        <w:t xml:space="preserve"> </w:t>
      </w:r>
    </w:p>
    <w:p w:rsidR="00A94041" w:rsidRDefault="00A94041" w:rsidP="004C5C60">
      <w:pPr>
        <w:jc w:val="center"/>
        <w:rPr>
          <w:sz w:val="28"/>
          <w:szCs w:val="28"/>
        </w:rPr>
      </w:pPr>
      <w:r>
        <w:rPr>
          <w:sz w:val="28"/>
          <w:szCs w:val="28"/>
        </w:rPr>
        <w:t>городского округа Котельники Московской области</w:t>
      </w:r>
    </w:p>
    <w:p w:rsidR="00A94041" w:rsidRDefault="00A94041" w:rsidP="004C5C60">
      <w:pPr>
        <w:jc w:val="center"/>
        <w:rPr>
          <w:sz w:val="28"/>
          <w:szCs w:val="28"/>
        </w:rPr>
      </w:pPr>
      <w:r>
        <w:rPr>
          <w:sz w:val="28"/>
          <w:szCs w:val="28"/>
        </w:rPr>
        <w:t>от 15.11.2013 №</w:t>
      </w:r>
      <w:r w:rsidRPr="00E33A29">
        <w:rPr>
          <w:sz w:val="28"/>
          <w:szCs w:val="28"/>
        </w:rPr>
        <w:t xml:space="preserve"> </w:t>
      </w:r>
      <w:r>
        <w:rPr>
          <w:sz w:val="28"/>
          <w:szCs w:val="28"/>
        </w:rPr>
        <w:t>879-ПГ «Об утверждении Схемы</w:t>
      </w:r>
    </w:p>
    <w:p w:rsidR="00A94041" w:rsidRDefault="00A94041" w:rsidP="004C5C60">
      <w:pPr>
        <w:jc w:val="center"/>
        <w:rPr>
          <w:sz w:val="28"/>
          <w:szCs w:val="28"/>
        </w:rPr>
      </w:pPr>
      <w:r>
        <w:rPr>
          <w:sz w:val="28"/>
          <w:szCs w:val="28"/>
        </w:rPr>
        <w:t>размещения рекламных конструкций на территории</w:t>
      </w:r>
    </w:p>
    <w:p w:rsidR="00A94041" w:rsidRDefault="00A94041" w:rsidP="004C5C60">
      <w:pPr>
        <w:jc w:val="center"/>
        <w:rPr>
          <w:sz w:val="28"/>
          <w:szCs w:val="28"/>
        </w:rPr>
      </w:pPr>
      <w:r>
        <w:rPr>
          <w:sz w:val="28"/>
          <w:szCs w:val="28"/>
        </w:rPr>
        <w:t>городского округа Котельники Московской области»</w:t>
      </w:r>
    </w:p>
    <w:p w:rsidR="008A74F9" w:rsidRPr="000823B7" w:rsidRDefault="008A74F9" w:rsidP="0004581B">
      <w:pPr>
        <w:rPr>
          <w:sz w:val="28"/>
          <w:szCs w:val="28"/>
        </w:rPr>
      </w:pPr>
    </w:p>
    <w:p w:rsidR="00A94041" w:rsidRPr="000823B7" w:rsidRDefault="00A94041" w:rsidP="0004581B">
      <w:pPr>
        <w:spacing w:after="240"/>
        <w:jc w:val="both"/>
        <w:rPr>
          <w:sz w:val="28"/>
          <w:szCs w:val="28"/>
        </w:rPr>
      </w:pPr>
    </w:p>
    <w:p w:rsidR="00A94041" w:rsidRDefault="00A94041" w:rsidP="0024327A">
      <w:pPr>
        <w:spacing w:before="120" w:after="120"/>
        <w:ind w:firstLine="708"/>
        <w:jc w:val="both"/>
        <w:rPr>
          <w:sz w:val="28"/>
          <w:szCs w:val="28"/>
        </w:rPr>
      </w:pPr>
      <w:r w:rsidRPr="00D022A6">
        <w:rPr>
          <w:sz w:val="28"/>
          <w:szCs w:val="28"/>
        </w:rPr>
        <w:t>В соответствии с Федеральным законом от 06.10.2003 № 131-ФЗ «Об общих принципах организации местного самоуправления в Российской Федерации», Федеральным законом от 13.03.2006 № 38-ФЗ «О рекламе», Постановлением Правительства Московской области от 28.06.2013 № 462/25 «О внесении изменения в Положение о Главном управлении по информационной политике Московской области и утверждении Порядка согласования схем размещения рекламных конструкций</w:t>
      </w:r>
      <w:r w:rsidRPr="00EC4189">
        <w:rPr>
          <w:sz w:val="28"/>
          <w:szCs w:val="28"/>
        </w:rPr>
        <w:t>», письм</w:t>
      </w:r>
      <w:r w:rsidR="00EC61A3">
        <w:rPr>
          <w:sz w:val="28"/>
          <w:szCs w:val="28"/>
        </w:rPr>
        <w:t>о</w:t>
      </w:r>
      <w:r w:rsidRPr="00EC4189">
        <w:rPr>
          <w:sz w:val="28"/>
          <w:szCs w:val="28"/>
        </w:rPr>
        <w:t xml:space="preserve">м Главного управления по информационной политике Московской области </w:t>
      </w:r>
      <w:r>
        <w:rPr>
          <w:sz w:val="28"/>
          <w:szCs w:val="28"/>
        </w:rPr>
        <w:t xml:space="preserve">от </w:t>
      </w:r>
      <w:r w:rsidR="005E16B8" w:rsidRPr="005E16B8">
        <w:rPr>
          <w:sz w:val="28"/>
          <w:szCs w:val="28"/>
        </w:rPr>
        <w:t>17</w:t>
      </w:r>
      <w:r>
        <w:rPr>
          <w:sz w:val="28"/>
          <w:szCs w:val="28"/>
        </w:rPr>
        <w:t>.</w:t>
      </w:r>
      <w:r w:rsidR="005E16B8" w:rsidRPr="005E16B8">
        <w:rPr>
          <w:sz w:val="28"/>
          <w:szCs w:val="28"/>
        </w:rPr>
        <w:t>04</w:t>
      </w:r>
      <w:r>
        <w:rPr>
          <w:sz w:val="28"/>
          <w:szCs w:val="28"/>
        </w:rPr>
        <w:t>.201</w:t>
      </w:r>
      <w:r w:rsidR="005E16B8" w:rsidRPr="005E16B8">
        <w:rPr>
          <w:sz w:val="28"/>
          <w:szCs w:val="28"/>
        </w:rPr>
        <w:t>8</w:t>
      </w:r>
      <w:r w:rsidR="004C5C60" w:rsidRPr="004C5C60">
        <w:rPr>
          <w:sz w:val="28"/>
          <w:szCs w:val="28"/>
        </w:rPr>
        <w:t xml:space="preserve"> </w:t>
      </w:r>
      <w:r>
        <w:rPr>
          <w:sz w:val="28"/>
          <w:szCs w:val="28"/>
        </w:rPr>
        <w:t>№</w:t>
      </w:r>
      <w:r w:rsidR="00B959A8">
        <w:rPr>
          <w:sz w:val="28"/>
          <w:szCs w:val="28"/>
        </w:rPr>
        <w:t xml:space="preserve"> </w:t>
      </w:r>
      <w:r w:rsidRPr="00EC4189">
        <w:rPr>
          <w:sz w:val="28"/>
          <w:szCs w:val="28"/>
        </w:rPr>
        <w:t>35Исх-</w:t>
      </w:r>
      <w:r w:rsidR="005E16B8" w:rsidRPr="005E16B8">
        <w:rPr>
          <w:sz w:val="28"/>
          <w:szCs w:val="28"/>
        </w:rPr>
        <w:t>1</w:t>
      </w:r>
      <w:r w:rsidR="00B959A8">
        <w:rPr>
          <w:sz w:val="28"/>
          <w:szCs w:val="28"/>
        </w:rPr>
        <w:t>5</w:t>
      </w:r>
      <w:r w:rsidR="005E16B8" w:rsidRPr="005E16B8">
        <w:rPr>
          <w:sz w:val="28"/>
          <w:szCs w:val="28"/>
        </w:rPr>
        <w:t>0</w:t>
      </w:r>
      <w:r w:rsidR="00B959A8">
        <w:rPr>
          <w:sz w:val="28"/>
          <w:szCs w:val="28"/>
        </w:rPr>
        <w:t>5</w:t>
      </w:r>
      <w:r w:rsidR="005E16B8" w:rsidRPr="005E16B8">
        <w:rPr>
          <w:sz w:val="28"/>
          <w:szCs w:val="28"/>
        </w:rPr>
        <w:t>/</w:t>
      </w:r>
      <w:r w:rsidR="008412AF">
        <w:rPr>
          <w:sz w:val="28"/>
          <w:szCs w:val="28"/>
        </w:rPr>
        <w:t>,</w:t>
      </w:r>
      <w:r w:rsidR="0024327A" w:rsidRPr="0024327A">
        <w:rPr>
          <w:sz w:val="28"/>
          <w:szCs w:val="28"/>
        </w:rPr>
        <w:t xml:space="preserve"> </w:t>
      </w:r>
      <w:r w:rsidR="0024327A">
        <w:rPr>
          <w:sz w:val="28"/>
          <w:szCs w:val="28"/>
        </w:rPr>
        <w:t>по</w:t>
      </w:r>
      <w:r w:rsidR="0024327A" w:rsidRPr="0024327A">
        <w:rPr>
          <w:sz w:val="28"/>
          <w:szCs w:val="28"/>
        </w:rPr>
        <w:t>становляю</w:t>
      </w:r>
      <w:r w:rsidR="0024327A">
        <w:rPr>
          <w:sz w:val="28"/>
          <w:szCs w:val="28"/>
        </w:rPr>
        <w:t>:</w:t>
      </w:r>
    </w:p>
    <w:p w:rsidR="000572EC" w:rsidRPr="003E5B8A" w:rsidRDefault="00A94041" w:rsidP="007B2278">
      <w:pPr>
        <w:pStyle w:val="1"/>
        <w:ind w:firstLine="709"/>
        <w:jc w:val="both"/>
        <w:rPr>
          <w:color w:val="000000"/>
          <w:sz w:val="28"/>
          <w:szCs w:val="28"/>
        </w:rPr>
      </w:pPr>
      <w:r w:rsidRPr="00056C0E">
        <w:rPr>
          <w:sz w:val="28"/>
          <w:szCs w:val="28"/>
        </w:rPr>
        <w:t>1.</w:t>
      </w:r>
      <w:r w:rsidR="004C5C60" w:rsidRPr="004C5C60">
        <w:rPr>
          <w:sz w:val="28"/>
          <w:szCs w:val="28"/>
        </w:rPr>
        <w:t xml:space="preserve"> </w:t>
      </w:r>
      <w:r w:rsidR="00A85AC5">
        <w:rPr>
          <w:sz w:val="28"/>
          <w:szCs w:val="28"/>
        </w:rPr>
        <w:t>Внести</w:t>
      </w:r>
      <w:r w:rsidRPr="00056C0E">
        <w:rPr>
          <w:sz w:val="28"/>
          <w:szCs w:val="28"/>
        </w:rPr>
        <w:t xml:space="preserve"> </w:t>
      </w:r>
      <w:r w:rsidR="00EA21D8">
        <w:rPr>
          <w:sz w:val="28"/>
          <w:szCs w:val="28"/>
        </w:rPr>
        <w:t>изменения</w:t>
      </w:r>
      <w:r w:rsidR="006E34B5">
        <w:rPr>
          <w:sz w:val="28"/>
          <w:szCs w:val="28"/>
        </w:rPr>
        <w:t xml:space="preserve"> </w:t>
      </w:r>
      <w:r w:rsidR="00A85AC5">
        <w:rPr>
          <w:sz w:val="28"/>
          <w:szCs w:val="28"/>
        </w:rPr>
        <w:t xml:space="preserve">в </w:t>
      </w:r>
      <w:r w:rsidRPr="00056C0E">
        <w:rPr>
          <w:sz w:val="28"/>
          <w:szCs w:val="28"/>
        </w:rPr>
        <w:t>постановление главы городского округа Котельники Московс</w:t>
      </w:r>
      <w:r>
        <w:rPr>
          <w:sz w:val="28"/>
          <w:szCs w:val="28"/>
        </w:rPr>
        <w:t>кой области</w:t>
      </w:r>
      <w:r w:rsidRPr="00056C0E">
        <w:rPr>
          <w:sz w:val="28"/>
          <w:szCs w:val="28"/>
        </w:rPr>
        <w:t xml:space="preserve"> от 15.11.201</w:t>
      </w:r>
      <w:r>
        <w:rPr>
          <w:sz w:val="28"/>
          <w:szCs w:val="28"/>
        </w:rPr>
        <w:t>3 №</w:t>
      </w:r>
      <w:r w:rsidR="004C5C60" w:rsidRPr="004C5C60">
        <w:rPr>
          <w:sz w:val="28"/>
          <w:szCs w:val="28"/>
        </w:rPr>
        <w:t xml:space="preserve"> </w:t>
      </w:r>
      <w:r>
        <w:rPr>
          <w:sz w:val="28"/>
          <w:szCs w:val="28"/>
        </w:rPr>
        <w:t>879-ПГ «Об утверждении Схемы</w:t>
      </w:r>
      <w:r w:rsidRPr="00056C0E">
        <w:rPr>
          <w:sz w:val="28"/>
          <w:szCs w:val="28"/>
        </w:rPr>
        <w:t xml:space="preserve"> размещения рекл</w:t>
      </w:r>
      <w:r>
        <w:rPr>
          <w:sz w:val="28"/>
          <w:szCs w:val="28"/>
        </w:rPr>
        <w:t>амных конструкций на территории</w:t>
      </w:r>
      <w:r w:rsidRPr="00056C0E">
        <w:rPr>
          <w:sz w:val="28"/>
          <w:szCs w:val="28"/>
        </w:rPr>
        <w:t xml:space="preserve"> городского округа</w:t>
      </w:r>
      <w:r>
        <w:rPr>
          <w:sz w:val="28"/>
          <w:szCs w:val="28"/>
        </w:rPr>
        <w:t xml:space="preserve"> Котельники Московской области»</w:t>
      </w:r>
      <w:r w:rsidR="008A74F9">
        <w:rPr>
          <w:sz w:val="28"/>
          <w:szCs w:val="28"/>
        </w:rPr>
        <w:t xml:space="preserve"> (в редакции постановления руководителя городского округа Котельники Московской области от 29.12.2014 № 305-ПР, от 13.03.2015 № 149-ПР, постановления администрации </w:t>
      </w:r>
      <w:r w:rsidR="00F22E15">
        <w:rPr>
          <w:sz w:val="28"/>
          <w:szCs w:val="28"/>
        </w:rPr>
        <w:t xml:space="preserve">городского округа Котельники Московской области от 15.12.2015 № 974-ПА, </w:t>
      </w:r>
      <w:r w:rsidR="008A74F9">
        <w:rPr>
          <w:sz w:val="28"/>
          <w:szCs w:val="28"/>
        </w:rPr>
        <w:t>от 31.05.2016 №</w:t>
      </w:r>
      <w:r w:rsidR="00A85AC5">
        <w:rPr>
          <w:sz w:val="28"/>
          <w:szCs w:val="28"/>
        </w:rPr>
        <w:t xml:space="preserve"> </w:t>
      </w:r>
      <w:r w:rsidR="008A74F9">
        <w:rPr>
          <w:sz w:val="28"/>
          <w:szCs w:val="28"/>
        </w:rPr>
        <w:t>1427-ПА, от 11.08.2016 № 2045-ПА</w:t>
      </w:r>
      <w:r w:rsidR="0004581B">
        <w:rPr>
          <w:sz w:val="28"/>
          <w:szCs w:val="28"/>
        </w:rPr>
        <w:t>, постановления главы городского округа Котельники Московской области от 12.09.2017 № 407-ПГ</w:t>
      </w:r>
      <w:r w:rsidR="00CE667E">
        <w:rPr>
          <w:sz w:val="28"/>
          <w:szCs w:val="28"/>
        </w:rPr>
        <w:t>, от 03.04.2018 № 271-ПГ</w:t>
      </w:r>
      <w:r w:rsidR="000823B7">
        <w:rPr>
          <w:sz w:val="28"/>
          <w:szCs w:val="28"/>
        </w:rPr>
        <w:t>)</w:t>
      </w:r>
      <w:r w:rsidR="000823B7" w:rsidRPr="000823B7">
        <w:rPr>
          <w:sz w:val="28"/>
          <w:szCs w:val="28"/>
        </w:rPr>
        <w:t xml:space="preserve"> </w:t>
      </w:r>
      <w:r w:rsidR="00A85AC5">
        <w:rPr>
          <w:sz w:val="28"/>
          <w:szCs w:val="28"/>
        </w:rPr>
        <w:t>(далее – Постановление)</w:t>
      </w:r>
      <w:r w:rsidR="008412AF">
        <w:rPr>
          <w:sz w:val="28"/>
          <w:szCs w:val="28"/>
        </w:rPr>
        <w:t>,</w:t>
      </w:r>
      <w:r w:rsidR="006E34B5">
        <w:rPr>
          <w:sz w:val="28"/>
          <w:szCs w:val="28"/>
        </w:rPr>
        <w:t xml:space="preserve"> дополнив его</w:t>
      </w:r>
      <w:r w:rsidR="00A85AC5">
        <w:rPr>
          <w:sz w:val="28"/>
          <w:szCs w:val="28"/>
        </w:rPr>
        <w:t xml:space="preserve"> </w:t>
      </w:r>
      <w:r w:rsidR="000823B7">
        <w:rPr>
          <w:sz w:val="28"/>
          <w:szCs w:val="28"/>
        </w:rPr>
        <w:t>следующими</w:t>
      </w:r>
      <w:r w:rsidR="000823B7" w:rsidRPr="00056C0E">
        <w:rPr>
          <w:sz w:val="28"/>
          <w:szCs w:val="28"/>
        </w:rPr>
        <w:t xml:space="preserve"> </w:t>
      </w:r>
      <w:r w:rsidR="005A079E">
        <w:rPr>
          <w:sz w:val="28"/>
          <w:szCs w:val="28"/>
        </w:rPr>
        <w:t>приложениями</w:t>
      </w:r>
      <w:r w:rsidR="000572EC" w:rsidRPr="003E5B8A">
        <w:rPr>
          <w:color w:val="000000"/>
          <w:sz w:val="28"/>
          <w:szCs w:val="28"/>
        </w:rPr>
        <w:t>:</w:t>
      </w:r>
    </w:p>
    <w:p w:rsidR="000572EC" w:rsidRPr="003E5B8A" w:rsidRDefault="006E34B5" w:rsidP="007B2278">
      <w:pPr>
        <w:pStyle w:val="1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1.1</w:t>
      </w:r>
      <w:r w:rsidR="00EA21D8">
        <w:rPr>
          <w:color w:val="000000"/>
          <w:sz w:val="28"/>
          <w:szCs w:val="28"/>
        </w:rPr>
        <w:t>.</w:t>
      </w:r>
      <w:r w:rsidR="00F22E15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В </w:t>
      </w:r>
      <w:r w:rsidR="000572EC" w:rsidRPr="003E5B8A">
        <w:rPr>
          <w:color w:val="000000"/>
          <w:sz w:val="28"/>
          <w:szCs w:val="28"/>
        </w:rPr>
        <w:t>Адресн</w:t>
      </w:r>
      <w:r>
        <w:rPr>
          <w:color w:val="000000"/>
          <w:sz w:val="28"/>
          <w:szCs w:val="28"/>
        </w:rPr>
        <w:t>ую</w:t>
      </w:r>
      <w:r w:rsidR="000572EC" w:rsidRPr="003E5B8A">
        <w:rPr>
          <w:color w:val="000000"/>
          <w:sz w:val="28"/>
          <w:szCs w:val="28"/>
        </w:rPr>
        <w:t xml:space="preserve"> программ</w:t>
      </w:r>
      <w:r>
        <w:rPr>
          <w:color w:val="000000"/>
          <w:sz w:val="28"/>
          <w:szCs w:val="28"/>
        </w:rPr>
        <w:t>у</w:t>
      </w:r>
      <w:r w:rsidR="000572EC" w:rsidRPr="003E5B8A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(</w:t>
      </w:r>
      <w:r w:rsidRPr="003E5B8A">
        <w:rPr>
          <w:color w:val="000000"/>
          <w:sz w:val="28"/>
          <w:szCs w:val="28"/>
        </w:rPr>
        <w:t>Приложение 1</w:t>
      </w:r>
      <w:r>
        <w:rPr>
          <w:color w:val="000000"/>
          <w:sz w:val="28"/>
          <w:szCs w:val="28"/>
        </w:rPr>
        <w:t xml:space="preserve"> к Постановлению) </w:t>
      </w:r>
      <w:r w:rsidR="000572EC" w:rsidRPr="003E5B8A">
        <w:rPr>
          <w:color w:val="000000"/>
          <w:sz w:val="28"/>
          <w:szCs w:val="28"/>
        </w:rPr>
        <w:t xml:space="preserve">размещения рекламных конструкций на территории </w:t>
      </w:r>
      <w:r w:rsidR="000572EC">
        <w:rPr>
          <w:color w:val="000000"/>
          <w:sz w:val="28"/>
          <w:szCs w:val="28"/>
        </w:rPr>
        <w:t>г</w:t>
      </w:r>
      <w:r w:rsidR="000572EC" w:rsidRPr="003E5B8A">
        <w:rPr>
          <w:color w:val="000000"/>
          <w:sz w:val="28"/>
          <w:szCs w:val="28"/>
        </w:rPr>
        <w:t>ородско</w:t>
      </w:r>
      <w:r w:rsidR="000572EC">
        <w:rPr>
          <w:color w:val="000000"/>
          <w:sz w:val="28"/>
          <w:szCs w:val="28"/>
        </w:rPr>
        <w:t>го</w:t>
      </w:r>
      <w:r w:rsidR="000572EC" w:rsidRPr="003E5B8A">
        <w:rPr>
          <w:color w:val="000000"/>
          <w:sz w:val="28"/>
          <w:szCs w:val="28"/>
        </w:rPr>
        <w:t xml:space="preserve"> округ</w:t>
      </w:r>
      <w:r w:rsidR="000572EC">
        <w:rPr>
          <w:color w:val="000000"/>
          <w:sz w:val="28"/>
          <w:szCs w:val="28"/>
        </w:rPr>
        <w:t>а</w:t>
      </w:r>
      <w:r w:rsidR="000572EC" w:rsidRPr="003E5B8A">
        <w:rPr>
          <w:color w:val="000000"/>
          <w:sz w:val="28"/>
          <w:szCs w:val="28"/>
        </w:rPr>
        <w:t xml:space="preserve"> </w:t>
      </w:r>
      <w:r w:rsidR="000572EC">
        <w:rPr>
          <w:color w:val="000000"/>
          <w:sz w:val="28"/>
          <w:szCs w:val="28"/>
        </w:rPr>
        <w:t xml:space="preserve">Котельники </w:t>
      </w:r>
      <w:r w:rsidR="000572EC">
        <w:rPr>
          <w:color w:val="000000"/>
          <w:sz w:val="28"/>
          <w:szCs w:val="28"/>
        </w:rPr>
        <w:lastRenderedPageBreak/>
        <w:t>Московской области</w:t>
      </w:r>
      <w:r w:rsidR="00F22E15" w:rsidRPr="00F22E15">
        <w:rPr>
          <w:color w:val="000000"/>
          <w:sz w:val="28"/>
          <w:szCs w:val="28"/>
        </w:rPr>
        <w:t xml:space="preserve"> </w:t>
      </w:r>
      <w:r w:rsidR="001F43D4">
        <w:rPr>
          <w:color w:val="000000"/>
          <w:sz w:val="28"/>
          <w:szCs w:val="28"/>
        </w:rPr>
        <w:t>включить нов</w:t>
      </w:r>
      <w:r w:rsidR="00CE667E">
        <w:rPr>
          <w:color w:val="000000"/>
          <w:sz w:val="28"/>
          <w:szCs w:val="28"/>
        </w:rPr>
        <w:t>о</w:t>
      </w:r>
      <w:r w:rsidR="001F43D4">
        <w:rPr>
          <w:color w:val="000000"/>
          <w:sz w:val="28"/>
          <w:szCs w:val="28"/>
        </w:rPr>
        <w:t>е мест</w:t>
      </w:r>
      <w:r w:rsidR="00CE667E">
        <w:rPr>
          <w:color w:val="000000"/>
          <w:sz w:val="28"/>
          <w:szCs w:val="28"/>
        </w:rPr>
        <w:t>о</w:t>
      </w:r>
      <w:r w:rsidR="001F43D4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дополнив пункт</w:t>
      </w:r>
      <w:r w:rsidR="00CE667E">
        <w:rPr>
          <w:color w:val="000000"/>
          <w:sz w:val="28"/>
          <w:szCs w:val="28"/>
        </w:rPr>
        <w:t>о</w:t>
      </w:r>
      <w:r>
        <w:rPr>
          <w:color w:val="000000"/>
          <w:sz w:val="28"/>
          <w:szCs w:val="28"/>
        </w:rPr>
        <w:t>м 13</w:t>
      </w:r>
      <w:r w:rsidR="00CE667E">
        <w:rPr>
          <w:color w:val="000000"/>
          <w:sz w:val="28"/>
          <w:szCs w:val="28"/>
        </w:rPr>
        <w:t>8</w:t>
      </w:r>
      <w:r>
        <w:rPr>
          <w:color w:val="000000"/>
          <w:sz w:val="28"/>
          <w:szCs w:val="28"/>
        </w:rPr>
        <w:t xml:space="preserve"> </w:t>
      </w:r>
      <w:r w:rsidR="00F22E15">
        <w:rPr>
          <w:color w:val="000000"/>
          <w:sz w:val="28"/>
          <w:szCs w:val="28"/>
        </w:rPr>
        <w:t>(</w:t>
      </w:r>
      <w:r w:rsidR="00EA21D8">
        <w:rPr>
          <w:color w:val="000000"/>
          <w:sz w:val="28"/>
          <w:szCs w:val="28"/>
        </w:rPr>
        <w:t>согласно приложению</w:t>
      </w:r>
      <w:r w:rsidR="00F22E15" w:rsidRPr="003E5B8A">
        <w:rPr>
          <w:color w:val="000000"/>
          <w:sz w:val="28"/>
          <w:szCs w:val="28"/>
        </w:rPr>
        <w:t xml:space="preserve"> 1</w:t>
      </w:r>
      <w:r w:rsidR="00F22E15">
        <w:rPr>
          <w:color w:val="000000"/>
          <w:sz w:val="28"/>
          <w:szCs w:val="28"/>
        </w:rPr>
        <w:t>)</w:t>
      </w:r>
      <w:r w:rsidR="00F22E15" w:rsidRPr="003E5B8A">
        <w:rPr>
          <w:color w:val="000000"/>
          <w:sz w:val="28"/>
          <w:szCs w:val="28"/>
        </w:rPr>
        <w:t>;</w:t>
      </w:r>
    </w:p>
    <w:p w:rsidR="000572EC" w:rsidRPr="003E5B8A" w:rsidRDefault="00EA21D8" w:rsidP="007B2278">
      <w:pPr>
        <w:pStyle w:val="1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1.2. Дополнить</w:t>
      </w:r>
      <w:r w:rsidR="00F22E15">
        <w:rPr>
          <w:color w:val="000000"/>
          <w:sz w:val="28"/>
          <w:szCs w:val="28"/>
        </w:rPr>
        <w:t xml:space="preserve"> </w:t>
      </w:r>
      <w:r w:rsidR="000572EC" w:rsidRPr="003E5B8A">
        <w:rPr>
          <w:color w:val="000000"/>
          <w:sz w:val="28"/>
          <w:szCs w:val="28"/>
        </w:rPr>
        <w:t>Схем</w:t>
      </w:r>
      <w:r w:rsidR="00F22E15">
        <w:rPr>
          <w:color w:val="000000"/>
          <w:sz w:val="28"/>
          <w:szCs w:val="28"/>
        </w:rPr>
        <w:t>у</w:t>
      </w:r>
      <w:r w:rsidR="000572EC" w:rsidRPr="003E5B8A">
        <w:rPr>
          <w:color w:val="000000"/>
          <w:sz w:val="28"/>
          <w:szCs w:val="28"/>
        </w:rPr>
        <w:t xml:space="preserve"> размещения рекламных конструкций на территории </w:t>
      </w:r>
      <w:r w:rsidR="000572EC" w:rsidRPr="000572EC">
        <w:rPr>
          <w:color w:val="000000"/>
          <w:sz w:val="28"/>
          <w:szCs w:val="28"/>
        </w:rPr>
        <w:t>городского округа Котельники Московской области</w:t>
      </w:r>
      <w:r w:rsidR="00F22E15" w:rsidRPr="00F22E15">
        <w:rPr>
          <w:color w:val="000000"/>
          <w:sz w:val="28"/>
          <w:szCs w:val="28"/>
        </w:rPr>
        <w:t xml:space="preserve"> </w:t>
      </w:r>
      <w:r w:rsidR="00F22E15">
        <w:rPr>
          <w:color w:val="000000"/>
          <w:sz w:val="28"/>
          <w:szCs w:val="28"/>
        </w:rPr>
        <w:t>(</w:t>
      </w:r>
      <w:r w:rsidR="00F22E15" w:rsidRPr="003E5B8A">
        <w:rPr>
          <w:color w:val="000000"/>
          <w:sz w:val="28"/>
          <w:szCs w:val="28"/>
        </w:rPr>
        <w:t>Приложение 2</w:t>
      </w:r>
      <w:r>
        <w:rPr>
          <w:color w:val="000000"/>
          <w:sz w:val="28"/>
          <w:szCs w:val="28"/>
        </w:rPr>
        <w:t xml:space="preserve"> к Постановлению</w:t>
      </w:r>
      <w:r w:rsidR="00F22E15">
        <w:rPr>
          <w:color w:val="000000"/>
          <w:sz w:val="28"/>
          <w:szCs w:val="28"/>
        </w:rPr>
        <w:t>)</w:t>
      </w:r>
      <w:r>
        <w:rPr>
          <w:color w:val="000000"/>
          <w:sz w:val="28"/>
          <w:szCs w:val="28"/>
        </w:rPr>
        <w:t xml:space="preserve"> </w:t>
      </w:r>
      <w:r w:rsidR="009D4268">
        <w:rPr>
          <w:color w:val="000000"/>
          <w:sz w:val="28"/>
          <w:szCs w:val="28"/>
        </w:rPr>
        <w:t>новым мест</w:t>
      </w:r>
      <w:r w:rsidR="00CE667E">
        <w:rPr>
          <w:color w:val="000000"/>
          <w:sz w:val="28"/>
          <w:szCs w:val="28"/>
        </w:rPr>
        <w:t>о</w:t>
      </w:r>
      <w:r w:rsidR="009D4268">
        <w:rPr>
          <w:color w:val="000000"/>
          <w:sz w:val="28"/>
          <w:szCs w:val="28"/>
        </w:rPr>
        <w:t xml:space="preserve">м </w:t>
      </w:r>
      <w:r w:rsidR="009D4268" w:rsidRPr="003E5B8A">
        <w:rPr>
          <w:color w:val="000000"/>
          <w:sz w:val="28"/>
          <w:szCs w:val="28"/>
        </w:rPr>
        <w:t>размещения рекламн</w:t>
      </w:r>
      <w:r w:rsidR="00CE667E">
        <w:rPr>
          <w:color w:val="000000"/>
          <w:sz w:val="28"/>
          <w:szCs w:val="28"/>
        </w:rPr>
        <w:t>ой</w:t>
      </w:r>
      <w:r w:rsidR="009D4268" w:rsidRPr="003E5B8A">
        <w:rPr>
          <w:color w:val="000000"/>
          <w:sz w:val="28"/>
          <w:szCs w:val="28"/>
        </w:rPr>
        <w:t xml:space="preserve"> конструкци</w:t>
      </w:r>
      <w:r w:rsidR="00CE667E">
        <w:rPr>
          <w:color w:val="000000"/>
          <w:sz w:val="28"/>
          <w:szCs w:val="28"/>
        </w:rPr>
        <w:t>и</w:t>
      </w:r>
      <w:r w:rsidR="009D4268">
        <w:rPr>
          <w:color w:val="000000"/>
          <w:sz w:val="28"/>
          <w:szCs w:val="28"/>
        </w:rPr>
        <w:t xml:space="preserve"> (согласно приложению</w:t>
      </w:r>
      <w:r w:rsidR="009D4268" w:rsidRPr="003E5B8A">
        <w:rPr>
          <w:color w:val="000000"/>
          <w:sz w:val="28"/>
          <w:szCs w:val="28"/>
        </w:rPr>
        <w:t xml:space="preserve"> </w:t>
      </w:r>
      <w:r w:rsidR="009D4268">
        <w:rPr>
          <w:color w:val="000000"/>
          <w:sz w:val="28"/>
          <w:szCs w:val="28"/>
        </w:rPr>
        <w:t>2)</w:t>
      </w:r>
      <w:r w:rsidR="000572EC" w:rsidRPr="003E5B8A">
        <w:rPr>
          <w:color w:val="000000"/>
          <w:sz w:val="28"/>
          <w:szCs w:val="28"/>
        </w:rPr>
        <w:t>;</w:t>
      </w:r>
    </w:p>
    <w:p w:rsidR="000572EC" w:rsidRPr="00E33A29" w:rsidRDefault="009D4268" w:rsidP="007B2278">
      <w:pPr>
        <w:pStyle w:val="1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1.3. Дополнить</w:t>
      </w:r>
      <w:r w:rsidRPr="003E5B8A">
        <w:rPr>
          <w:color w:val="000000"/>
          <w:sz w:val="28"/>
          <w:szCs w:val="28"/>
        </w:rPr>
        <w:t xml:space="preserve"> </w:t>
      </w:r>
      <w:r w:rsidR="000572EC" w:rsidRPr="003E5B8A">
        <w:rPr>
          <w:color w:val="000000"/>
          <w:sz w:val="28"/>
          <w:szCs w:val="28"/>
        </w:rPr>
        <w:t xml:space="preserve">Фотоальбом </w:t>
      </w:r>
      <w:r>
        <w:rPr>
          <w:color w:val="000000"/>
          <w:sz w:val="28"/>
          <w:szCs w:val="28"/>
        </w:rPr>
        <w:t>р</w:t>
      </w:r>
      <w:r w:rsidR="000572EC" w:rsidRPr="003E5B8A">
        <w:rPr>
          <w:color w:val="000000"/>
          <w:sz w:val="28"/>
          <w:szCs w:val="28"/>
        </w:rPr>
        <w:t>екламны</w:t>
      </w:r>
      <w:r>
        <w:rPr>
          <w:color w:val="000000"/>
          <w:sz w:val="28"/>
          <w:szCs w:val="28"/>
        </w:rPr>
        <w:t>х</w:t>
      </w:r>
      <w:r w:rsidR="000572EC" w:rsidRPr="003E5B8A">
        <w:rPr>
          <w:color w:val="000000"/>
          <w:sz w:val="28"/>
          <w:szCs w:val="28"/>
        </w:rPr>
        <w:t xml:space="preserve"> конструкци</w:t>
      </w:r>
      <w:r>
        <w:rPr>
          <w:color w:val="000000"/>
          <w:sz w:val="28"/>
          <w:szCs w:val="28"/>
        </w:rPr>
        <w:t>й</w:t>
      </w:r>
      <w:r w:rsidR="000572EC" w:rsidRPr="003E5B8A">
        <w:rPr>
          <w:color w:val="000000"/>
          <w:sz w:val="28"/>
          <w:szCs w:val="28"/>
        </w:rPr>
        <w:t xml:space="preserve"> на территории </w:t>
      </w:r>
      <w:r w:rsidR="000572EC" w:rsidRPr="000572EC">
        <w:rPr>
          <w:color w:val="000000"/>
          <w:sz w:val="28"/>
          <w:szCs w:val="28"/>
        </w:rPr>
        <w:t>городского округа Котельники Московской области</w:t>
      </w:r>
      <w:r w:rsidR="00953FE2" w:rsidRPr="00953FE2">
        <w:rPr>
          <w:color w:val="000000"/>
          <w:sz w:val="28"/>
          <w:szCs w:val="28"/>
        </w:rPr>
        <w:t xml:space="preserve"> </w:t>
      </w:r>
      <w:r w:rsidR="00953FE2">
        <w:rPr>
          <w:color w:val="000000"/>
          <w:sz w:val="28"/>
          <w:szCs w:val="28"/>
        </w:rPr>
        <w:t>(</w:t>
      </w:r>
      <w:r w:rsidR="00953FE2" w:rsidRPr="003E5B8A">
        <w:rPr>
          <w:color w:val="000000"/>
          <w:sz w:val="28"/>
          <w:szCs w:val="28"/>
        </w:rPr>
        <w:t>Приложение 3</w:t>
      </w:r>
      <w:r w:rsidRPr="009D4268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к Постановлению</w:t>
      </w:r>
      <w:r w:rsidR="00953FE2">
        <w:rPr>
          <w:color w:val="000000"/>
          <w:sz w:val="28"/>
          <w:szCs w:val="28"/>
        </w:rPr>
        <w:t>)</w:t>
      </w:r>
      <w:r w:rsidR="00D868E6">
        <w:rPr>
          <w:color w:val="000000"/>
          <w:sz w:val="28"/>
          <w:szCs w:val="28"/>
        </w:rPr>
        <w:t xml:space="preserve"> фотоматериал</w:t>
      </w:r>
      <w:r w:rsidR="00CE667E">
        <w:rPr>
          <w:color w:val="000000"/>
          <w:sz w:val="28"/>
          <w:szCs w:val="28"/>
        </w:rPr>
        <w:t>о</w:t>
      </w:r>
      <w:r w:rsidR="00D868E6">
        <w:rPr>
          <w:color w:val="000000"/>
          <w:sz w:val="28"/>
          <w:szCs w:val="28"/>
        </w:rPr>
        <w:t>м нов</w:t>
      </w:r>
      <w:r w:rsidR="00CE667E">
        <w:rPr>
          <w:color w:val="000000"/>
          <w:sz w:val="28"/>
          <w:szCs w:val="28"/>
        </w:rPr>
        <w:t>ой</w:t>
      </w:r>
      <w:r w:rsidR="00D868E6">
        <w:rPr>
          <w:color w:val="000000"/>
          <w:sz w:val="28"/>
          <w:szCs w:val="28"/>
        </w:rPr>
        <w:t xml:space="preserve"> рекламн</w:t>
      </w:r>
      <w:r w:rsidR="00CE667E">
        <w:rPr>
          <w:color w:val="000000"/>
          <w:sz w:val="28"/>
          <w:szCs w:val="28"/>
        </w:rPr>
        <w:t>ой</w:t>
      </w:r>
      <w:r w:rsidR="00D868E6">
        <w:rPr>
          <w:color w:val="000000"/>
          <w:sz w:val="28"/>
          <w:szCs w:val="28"/>
        </w:rPr>
        <w:t xml:space="preserve"> конструкци</w:t>
      </w:r>
      <w:r w:rsidR="00CE667E">
        <w:rPr>
          <w:color w:val="000000"/>
          <w:sz w:val="28"/>
          <w:szCs w:val="28"/>
        </w:rPr>
        <w:t>и</w:t>
      </w:r>
      <w:r w:rsidR="00D868E6">
        <w:rPr>
          <w:color w:val="000000"/>
          <w:sz w:val="28"/>
          <w:szCs w:val="28"/>
        </w:rPr>
        <w:t xml:space="preserve"> (согласно приложению</w:t>
      </w:r>
      <w:r w:rsidR="00D868E6" w:rsidRPr="003E5B8A">
        <w:rPr>
          <w:color w:val="000000"/>
          <w:sz w:val="28"/>
          <w:szCs w:val="28"/>
        </w:rPr>
        <w:t xml:space="preserve"> </w:t>
      </w:r>
      <w:r w:rsidR="00D868E6">
        <w:rPr>
          <w:color w:val="000000"/>
          <w:sz w:val="28"/>
          <w:szCs w:val="28"/>
        </w:rPr>
        <w:t>3)</w:t>
      </w:r>
      <w:r w:rsidR="000572EC" w:rsidRPr="003E5B8A">
        <w:rPr>
          <w:color w:val="000000"/>
          <w:sz w:val="28"/>
          <w:szCs w:val="28"/>
        </w:rPr>
        <w:t>.</w:t>
      </w:r>
    </w:p>
    <w:p w:rsidR="00A94041" w:rsidRDefault="00A94041" w:rsidP="007B227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56C0E">
        <w:rPr>
          <w:sz w:val="28"/>
          <w:szCs w:val="28"/>
        </w:rPr>
        <w:t xml:space="preserve">2. </w:t>
      </w:r>
      <w:r w:rsidR="00BF238F">
        <w:rPr>
          <w:sz w:val="28"/>
          <w:szCs w:val="28"/>
        </w:rPr>
        <w:t>Отделу муниципальной информационной политики о</w:t>
      </w:r>
      <w:r w:rsidR="00357BF5" w:rsidRPr="00357BF5">
        <w:rPr>
          <w:sz w:val="28"/>
          <w:szCs w:val="28"/>
        </w:rPr>
        <w:t xml:space="preserve">беспечить официальное опубликование настоящего </w:t>
      </w:r>
      <w:r w:rsidRPr="00056C0E">
        <w:rPr>
          <w:sz w:val="28"/>
          <w:szCs w:val="28"/>
        </w:rPr>
        <w:t>постановлени</w:t>
      </w:r>
      <w:r w:rsidR="00357BF5">
        <w:rPr>
          <w:sz w:val="28"/>
          <w:szCs w:val="28"/>
        </w:rPr>
        <w:t>я</w:t>
      </w:r>
      <w:r w:rsidRPr="00056C0E">
        <w:rPr>
          <w:sz w:val="28"/>
          <w:szCs w:val="28"/>
        </w:rPr>
        <w:t xml:space="preserve"> в газете «Котельники Сегодня» и </w:t>
      </w:r>
      <w:r w:rsidR="00357BF5" w:rsidRPr="00357BF5">
        <w:rPr>
          <w:sz w:val="28"/>
          <w:szCs w:val="28"/>
        </w:rPr>
        <w:t>размещение на Интернет-портале администрации городского округа Котельники Московской области</w:t>
      </w:r>
      <w:r w:rsidRPr="00056C0E">
        <w:rPr>
          <w:sz w:val="28"/>
          <w:szCs w:val="28"/>
        </w:rPr>
        <w:t>.</w:t>
      </w:r>
    </w:p>
    <w:p w:rsidR="00A94041" w:rsidRDefault="00A94041" w:rsidP="007B227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Контроль </w:t>
      </w:r>
      <w:r w:rsidRPr="00056C0E">
        <w:rPr>
          <w:sz w:val="28"/>
          <w:szCs w:val="28"/>
        </w:rPr>
        <w:t>исполнени</w:t>
      </w:r>
      <w:r>
        <w:rPr>
          <w:sz w:val="28"/>
          <w:szCs w:val="28"/>
        </w:rPr>
        <w:t>я</w:t>
      </w:r>
      <w:r w:rsidRPr="00056C0E">
        <w:rPr>
          <w:sz w:val="28"/>
          <w:szCs w:val="28"/>
        </w:rPr>
        <w:t xml:space="preserve"> настоящего постановления </w:t>
      </w:r>
      <w:r w:rsidR="000823B7">
        <w:rPr>
          <w:sz w:val="28"/>
          <w:szCs w:val="28"/>
        </w:rPr>
        <w:t>возложить на заместителя главы администрации Журавлева Е.В</w:t>
      </w:r>
      <w:r w:rsidR="00157BE4">
        <w:rPr>
          <w:sz w:val="28"/>
          <w:szCs w:val="28"/>
        </w:rPr>
        <w:t>.</w:t>
      </w:r>
    </w:p>
    <w:p w:rsidR="00A94041" w:rsidRPr="00E33A29" w:rsidRDefault="00A94041" w:rsidP="007B2278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A94041" w:rsidRPr="00E33A29" w:rsidRDefault="00A94041" w:rsidP="007B2278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A94041" w:rsidRPr="00E33A29" w:rsidRDefault="00A94041" w:rsidP="007B2278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0572EC" w:rsidRDefault="00CE667E" w:rsidP="008D1A7C">
      <w:pPr>
        <w:pStyle w:val="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И.о г</w:t>
      </w:r>
      <w:r w:rsidR="000572EC">
        <w:rPr>
          <w:color w:val="000000"/>
          <w:sz w:val="28"/>
          <w:szCs w:val="28"/>
        </w:rPr>
        <w:t>лав</w:t>
      </w:r>
      <w:r>
        <w:rPr>
          <w:color w:val="000000"/>
          <w:sz w:val="28"/>
          <w:szCs w:val="28"/>
        </w:rPr>
        <w:t>ы</w:t>
      </w:r>
      <w:r w:rsidR="000572EC">
        <w:rPr>
          <w:color w:val="000000"/>
          <w:sz w:val="28"/>
          <w:szCs w:val="28"/>
        </w:rPr>
        <w:t xml:space="preserve"> городского округа Котельники</w:t>
      </w:r>
    </w:p>
    <w:p w:rsidR="00A94041" w:rsidRPr="00E33A29" w:rsidRDefault="000572EC" w:rsidP="008D1A7C">
      <w:pPr>
        <w:pStyle w:val="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Московской области            </w:t>
      </w:r>
      <w:r w:rsidR="00A94041">
        <w:rPr>
          <w:color w:val="000000"/>
          <w:sz w:val="28"/>
          <w:szCs w:val="28"/>
        </w:rPr>
        <w:t xml:space="preserve">                                   </w:t>
      </w:r>
      <w:r w:rsidR="00157BE4">
        <w:rPr>
          <w:color w:val="000000"/>
          <w:sz w:val="28"/>
          <w:szCs w:val="28"/>
        </w:rPr>
        <w:t xml:space="preserve">  </w:t>
      </w:r>
      <w:r w:rsidR="00CE667E">
        <w:rPr>
          <w:color w:val="000000"/>
          <w:sz w:val="28"/>
          <w:szCs w:val="28"/>
        </w:rPr>
        <w:t xml:space="preserve">    </w:t>
      </w:r>
      <w:r w:rsidR="00A94041">
        <w:rPr>
          <w:color w:val="000000"/>
          <w:sz w:val="28"/>
          <w:szCs w:val="28"/>
        </w:rPr>
        <w:t xml:space="preserve">                  </w:t>
      </w:r>
      <w:r w:rsidR="00CE667E">
        <w:rPr>
          <w:color w:val="000000"/>
          <w:sz w:val="28"/>
          <w:szCs w:val="28"/>
        </w:rPr>
        <w:t>Г.А. Дюкарева</w:t>
      </w:r>
    </w:p>
    <w:p w:rsidR="00A94041" w:rsidRPr="00E33A29" w:rsidRDefault="00A94041" w:rsidP="008D1A7C">
      <w:pPr>
        <w:pStyle w:val="1"/>
        <w:jc w:val="both"/>
        <w:rPr>
          <w:color w:val="000000"/>
          <w:sz w:val="28"/>
          <w:szCs w:val="28"/>
        </w:rPr>
      </w:pPr>
    </w:p>
    <w:p w:rsidR="00A94041" w:rsidRPr="00E33A29" w:rsidRDefault="00A94041" w:rsidP="008D1A7C">
      <w:pPr>
        <w:pStyle w:val="1"/>
        <w:jc w:val="both"/>
        <w:rPr>
          <w:color w:val="000000"/>
          <w:sz w:val="28"/>
          <w:szCs w:val="28"/>
        </w:rPr>
      </w:pPr>
    </w:p>
    <w:p w:rsidR="00A94041" w:rsidRPr="00E33A29" w:rsidRDefault="00A94041" w:rsidP="008D1A7C">
      <w:pPr>
        <w:pStyle w:val="1"/>
        <w:jc w:val="both"/>
        <w:rPr>
          <w:color w:val="000000"/>
          <w:sz w:val="28"/>
          <w:szCs w:val="28"/>
        </w:rPr>
      </w:pPr>
    </w:p>
    <w:p w:rsidR="00A94041" w:rsidRPr="00E33A29" w:rsidRDefault="00A94041" w:rsidP="008D1A7C">
      <w:pPr>
        <w:pStyle w:val="1"/>
        <w:jc w:val="both"/>
        <w:rPr>
          <w:color w:val="000000"/>
          <w:sz w:val="28"/>
          <w:szCs w:val="28"/>
        </w:rPr>
      </w:pPr>
    </w:p>
    <w:p w:rsidR="00A94041" w:rsidRPr="00E33A29" w:rsidRDefault="00A94041" w:rsidP="008D1A7C">
      <w:pPr>
        <w:pStyle w:val="1"/>
        <w:jc w:val="both"/>
        <w:rPr>
          <w:color w:val="000000"/>
          <w:sz w:val="28"/>
          <w:szCs w:val="28"/>
        </w:rPr>
      </w:pPr>
    </w:p>
    <w:p w:rsidR="00A94041" w:rsidRPr="00E33A29" w:rsidRDefault="00A94041" w:rsidP="008D1A7C">
      <w:pPr>
        <w:pStyle w:val="1"/>
        <w:jc w:val="both"/>
        <w:rPr>
          <w:color w:val="000000"/>
          <w:sz w:val="28"/>
          <w:szCs w:val="28"/>
        </w:rPr>
      </w:pPr>
    </w:p>
    <w:p w:rsidR="00A94041" w:rsidRPr="00E33A29" w:rsidRDefault="00A94041" w:rsidP="008D1A7C">
      <w:pPr>
        <w:pStyle w:val="1"/>
        <w:jc w:val="both"/>
        <w:rPr>
          <w:color w:val="000000"/>
          <w:sz w:val="28"/>
          <w:szCs w:val="28"/>
        </w:rPr>
      </w:pPr>
    </w:p>
    <w:p w:rsidR="00A94041" w:rsidRPr="00E33A29" w:rsidRDefault="00A94041" w:rsidP="008D1A7C">
      <w:pPr>
        <w:pStyle w:val="1"/>
        <w:jc w:val="both"/>
        <w:rPr>
          <w:color w:val="000000"/>
          <w:sz w:val="28"/>
          <w:szCs w:val="28"/>
        </w:rPr>
      </w:pPr>
    </w:p>
    <w:p w:rsidR="00A94041" w:rsidRPr="00E33A29" w:rsidRDefault="00A94041" w:rsidP="008D1A7C">
      <w:pPr>
        <w:pStyle w:val="1"/>
        <w:jc w:val="both"/>
        <w:rPr>
          <w:color w:val="000000"/>
          <w:sz w:val="28"/>
          <w:szCs w:val="28"/>
        </w:rPr>
      </w:pPr>
    </w:p>
    <w:p w:rsidR="00A94041" w:rsidRPr="00E33A29" w:rsidRDefault="00A94041" w:rsidP="008D1A7C">
      <w:pPr>
        <w:pStyle w:val="1"/>
        <w:jc w:val="both"/>
        <w:rPr>
          <w:color w:val="000000"/>
          <w:sz w:val="28"/>
          <w:szCs w:val="28"/>
        </w:rPr>
      </w:pPr>
    </w:p>
    <w:p w:rsidR="00A94041" w:rsidRPr="00E33A29" w:rsidRDefault="00A94041" w:rsidP="008D1A7C">
      <w:pPr>
        <w:pStyle w:val="1"/>
        <w:jc w:val="both"/>
        <w:rPr>
          <w:color w:val="000000"/>
          <w:sz w:val="28"/>
          <w:szCs w:val="28"/>
        </w:rPr>
      </w:pPr>
    </w:p>
    <w:p w:rsidR="00A94041" w:rsidRPr="00E33A29" w:rsidRDefault="00A94041" w:rsidP="008D1A7C">
      <w:pPr>
        <w:pStyle w:val="1"/>
        <w:jc w:val="both"/>
        <w:rPr>
          <w:color w:val="000000"/>
          <w:sz w:val="28"/>
          <w:szCs w:val="28"/>
        </w:rPr>
      </w:pPr>
    </w:p>
    <w:p w:rsidR="00A94041" w:rsidRPr="00E33A29" w:rsidRDefault="00A94041" w:rsidP="008D1A7C">
      <w:pPr>
        <w:pStyle w:val="1"/>
        <w:jc w:val="both"/>
        <w:rPr>
          <w:color w:val="000000"/>
          <w:sz w:val="28"/>
          <w:szCs w:val="28"/>
        </w:rPr>
      </w:pPr>
    </w:p>
    <w:p w:rsidR="00A94041" w:rsidRPr="00E33A29" w:rsidRDefault="00A94041" w:rsidP="008D1A7C">
      <w:pPr>
        <w:pStyle w:val="1"/>
        <w:jc w:val="both"/>
        <w:rPr>
          <w:color w:val="000000"/>
          <w:sz w:val="28"/>
          <w:szCs w:val="28"/>
        </w:rPr>
      </w:pPr>
    </w:p>
    <w:p w:rsidR="00A94041" w:rsidRPr="00E33A29" w:rsidRDefault="00A94041" w:rsidP="008D1A7C">
      <w:pPr>
        <w:pStyle w:val="1"/>
        <w:jc w:val="both"/>
        <w:rPr>
          <w:color w:val="000000"/>
          <w:sz w:val="28"/>
          <w:szCs w:val="28"/>
        </w:rPr>
      </w:pPr>
    </w:p>
    <w:p w:rsidR="00A94041" w:rsidRPr="00E33A29" w:rsidRDefault="00A94041" w:rsidP="008D1A7C">
      <w:pPr>
        <w:pStyle w:val="1"/>
        <w:jc w:val="both"/>
        <w:rPr>
          <w:color w:val="000000"/>
          <w:sz w:val="28"/>
          <w:szCs w:val="28"/>
        </w:rPr>
      </w:pPr>
    </w:p>
    <w:p w:rsidR="00A94041" w:rsidRPr="00E33A29" w:rsidRDefault="00A94041" w:rsidP="008D1A7C">
      <w:pPr>
        <w:pStyle w:val="1"/>
        <w:jc w:val="both"/>
        <w:rPr>
          <w:color w:val="000000"/>
          <w:sz w:val="28"/>
          <w:szCs w:val="28"/>
        </w:rPr>
      </w:pPr>
    </w:p>
    <w:p w:rsidR="00A94041" w:rsidRPr="00E33A29" w:rsidRDefault="00A94041" w:rsidP="008D1A7C">
      <w:pPr>
        <w:pStyle w:val="1"/>
        <w:jc w:val="both"/>
        <w:rPr>
          <w:color w:val="000000"/>
          <w:sz w:val="28"/>
          <w:szCs w:val="28"/>
        </w:rPr>
      </w:pPr>
    </w:p>
    <w:p w:rsidR="00A94041" w:rsidRPr="00E33A29" w:rsidRDefault="00A94041" w:rsidP="008D1A7C">
      <w:pPr>
        <w:pStyle w:val="1"/>
        <w:jc w:val="both"/>
        <w:rPr>
          <w:color w:val="000000"/>
          <w:sz w:val="28"/>
          <w:szCs w:val="28"/>
        </w:rPr>
      </w:pPr>
    </w:p>
    <w:p w:rsidR="00A94041" w:rsidRPr="00E33A29" w:rsidRDefault="00A94041" w:rsidP="008D1A7C">
      <w:pPr>
        <w:pStyle w:val="1"/>
        <w:jc w:val="both"/>
        <w:rPr>
          <w:color w:val="000000"/>
          <w:sz w:val="28"/>
          <w:szCs w:val="28"/>
        </w:rPr>
      </w:pPr>
    </w:p>
    <w:p w:rsidR="00A94041" w:rsidRPr="00E33A29" w:rsidRDefault="00A94041" w:rsidP="008D1A7C">
      <w:pPr>
        <w:pStyle w:val="1"/>
        <w:jc w:val="both"/>
        <w:rPr>
          <w:color w:val="000000"/>
          <w:sz w:val="28"/>
          <w:szCs w:val="28"/>
        </w:rPr>
      </w:pPr>
    </w:p>
    <w:p w:rsidR="00A94041" w:rsidRPr="00E33A29" w:rsidRDefault="00A94041" w:rsidP="008D1A7C">
      <w:pPr>
        <w:pStyle w:val="1"/>
        <w:jc w:val="both"/>
        <w:rPr>
          <w:color w:val="000000"/>
          <w:sz w:val="28"/>
          <w:szCs w:val="28"/>
        </w:rPr>
      </w:pPr>
    </w:p>
    <w:p w:rsidR="00A94041" w:rsidRDefault="00A94041" w:rsidP="008D1A7C">
      <w:pPr>
        <w:pStyle w:val="1"/>
        <w:jc w:val="both"/>
        <w:rPr>
          <w:color w:val="000000"/>
          <w:sz w:val="28"/>
          <w:szCs w:val="28"/>
        </w:rPr>
      </w:pPr>
    </w:p>
    <w:p w:rsidR="00CE667E" w:rsidRDefault="00CE667E" w:rsidP="008D1A7C">
      <w:pPr>
        <w:pStyle w:val="1"/>
        <w:jc w:val="both"/>
        <w:rPr>
          <w:color w:val="000000"/>
          <w:sz w:val="28"/>
          <w:szCs w:val="28"/>
        </w:rPr>
      </w:pPr>
    </w:p>
    <w:p w:rsidR="00A94041" w:rsidRPr="00E33A29" w:rsidRDefault="00A94041" w:rsidP="008D1A7C">
      <w:pPr>
        <w:pStyle w:val="1"/>
        <w:jc w:val="both"/>
        <w:rPr>
          <w:color w:val="000000"/>
          <w:sz w:val="28"/>
          <w:szCs w:val="28"/>
        </w:rPr>
      </w:pPr>
      <w:bookmarkStart w:id="0" w:name="_GoBack"/>
      <w:bookmarkEnd w:id="0"/>
    </w:p>
    <w:sectPr w:rsidR="00A94041" w:rsidRPr="00E33A29" w:rsidSect="000823B7">
      <w:pgSz w:w="11906" w:h="16838"/>
      <w:pgMar w:top="1135" w:right="849" w:bottom="719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B1146" w:rsidRDefault="000B1146" w:rsidP="006952EE">
      <w:r>
        <w:separator/>
      </w:r>
    </w:p>
  </w:endnote>
  <w:endnote w:type="continuationSeparator" w:id="0">
    <w:p w:rsidR="000B1146" w:rsidRDefault="000B1146" w:rsidP="006952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B1146" w:rsidRDefault="000B1146" w:rsidP="006952EE">
      <w:r>
        <w:separator/>
      </w:r>
    </w:p>
  </w:footnote>
  <w:footnote w:type="continuationSeparator" w:id="0">
    <w:p w:rsidR="000B1146" w:rsidRDefault="000B1146" w:rsidP="006952E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01E4AB8"/>
    <w:multiLevelType w:val="hybridMultilevel"/>
    <w:tmpl w:val="91ACD7D8"/>
    <w:lvl w:ilvl="0" w:tplc="4A365686">
      <w:start w:val="1"/>
      <w:numFmt w:val="bullet"/>
      <w:suff w:val="space"/>
      <w:lvlText w:val=""/>
      <w:lvlJc w:val="left"/>
      <w:pPr>
        <w:ind w:left="964" w:hanging="3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930B23"/>
    <w:multiLevelType w:val="hybridMultilevel"/>
    <w:tmpl w:val="135C154E"/>
    <w:lvl w:ilvl="0" w:tplc="8EDAB2FE">
      <w:start w:val="1"/>
      <w:numFmt w:val="bullet"/>
      <w:suff w:val="nothing"/>
      <w:lvlText w:val=""/>
      <w:lvlJc w:val="left"/>
      <w:pPr>
        <w:ind w:left="227" w:firstLine="57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103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182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4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6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8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0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2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43" w:hanging="360"/>
      </w:pPr>
      <w:rPr>
        <w:rFonts w:ascii="Wingdings" w:hAnsi="Wingdings" w:hint="default"/>
      </w:rPr>
    </w:lvl>
  </w:abstractNum>
  <w:abstractNum w:abstractNumId="2" w15:restartNumberingAfterBreak="0">
    <w:nsid w:val="2867240C"/>
    <w:multiLevelType w:val="hybridMultilevel"/>
    <w:tmpl w:val="256AC9B8"/>
    <w:lvl w:ilvl="0" w:tplc="A8427DD2">
      <w:start w:val="1"/>
      <w:numFmt w:val="bullet"/>
      <w:suff w:val="nothing"/>
      <w:lvlText w:val=""/>
      <w:lvlJc w:val="left"/>
      <w:pPr>
        <w:ind w:left="964" w:hanging="37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46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46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8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0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2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4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6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786" w:hanging="360"/>
      </w:pPr>
      <w:rPr>
        <w:rFonts w:ascii="Wingdings" w:hAnsi="Wingdings" w:hint="default"/>
      </w:rPr>
    </w:lvl>
  </w:abstractNum>
  <w:abstractNum w:abstractNumId="3" w15:restartNumberingAfterBreak="0">
    <w:nsid w:val="28963E2A"/>
    <w:multiLevelType w:val="hybridMultilevel"/>
    <w:tmpl w:val="04A8F0D8"/>
    <w:lvl w:ilvl="0" w:tplc="180E2B08">
      <w:start w:val="1"/>
      <w:numFmt w:val="bullet"/>
      <w:lvlText w:val=""/>
      <w:lvlJc w:val="left"/>
      <w:pPr>
        <w:ind w:left="964" w:hanging="37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46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46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8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0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2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4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6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786" w:hanging="360"/>
      </w:pPr>
      <w:rPr>
        <w:rFonts w:ascii="Wingdings" w:hAnsi="Wingdings" w:hint="default"/>
      </w:rPr>
    </w:lvl>
  </w:abstractNum>
  <w:abstractNum w:abstractNumId="4" w15:restartNumberingAfterBreak="0">
    <w:nsid w:val="44245C4A"/>
    <w:multiLevelType w:val="hybridMultilevel"/>
    <w:tmpl w:val="AD46CA26"/>
    <w:lvl w:ilvl="0" w:tplc="AB80EE9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5" w15:restartNumberingAfterBreak="0">
    <w:nsid w:val="45F45344"/>
    <w:multiLevelType w:val="hybridMultilevel"/>
    <w:tmpl w:val="5E4282C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4A29535B"/>
    <w:multiLevelType w:val="hybridMultilevel"/>
    <w:tmpl w:val="162E688A"/>
    <w:lvl w:ilvl="0" w:tplc="04190001">
      <w:start w:val="1"/>
      <w:numFmt w:val="bullet"/>
      <w:lvlText w:val=""/>
      <w:lvlJc w:val="left"/>
      <w:pPr>
        <w:ind w:left="102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46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46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8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0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2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4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6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786" w:hanging="360"/>
      </w:pPr>
      <w:rPr>
        <w:rFonts w:ascii="Wingdings" w:hAnsi="Wingdings" w:hint="default"/>
      </w:rPr>
    </w:lvl>
  </w:abstractNum>
  <w:abstractNum w:abstractNumId="7" w15:restartNumberingAfterBreak="0">
    <w:nsid w:val="4B426A61"/>
    <w:multiLevelType w:val="hybridMultilevel"/>
    <w:tmpl w:val="B9AC8E3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B955115"/>
    <w:multiLevelType w:val="hybridMultilevel"/>
    <w:tmpl w:val="8BD8458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53DB4473"/>
    <w:multiLevelType w:val="hybridMultilevel"/>
    <w:tmpl w:val="4B5C5E00"/>
    <w:lvl w:ilvl="0" w:tplc="4A365686">
      <w:start w:val="1"/>
      <w:numFmt w:val="bullet"/>
      <w:suff w:val="space"/>
      <w:lvlText w:val=""/>
      <w:lvlJc w:val="left"/>
      <w:pPr>
        <w:ind w:left="964" w:hanging="37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46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46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8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0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2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4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6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786" w:hanging="360"/>
      </w:pPr>
      <w:rPr>
        <w:rFonts w:ascii="Wingdings" w:hAnsi="Wingdings" w:hint="default"/>
      </w:rPr>
    </w:lvl>
  </w:abstractNum>
  <w:abstractNum w:abstractNumId="10" w15:restartNumberingAfterBreak="0">
    <w:nsid w:val="58CD673F"/>
    <w:multiLevelType w:val="hybridMultilevel"/>
    <w:tmpl w:val="38C40D18"/>
    <w:lvl w:ilvl="0" w:tplc="2FC4CC22">
      <w:start w:val="1"/>
      <w:numFmt w:val="bullet"/>
      <w:suff w:val="nothing"/>
      <w:lvlText w:val=""/>
      <w:lvlJc w:val="left"/>
      <w:pPr>
        <w:ind w:left="907" w:firstLine="2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46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46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8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0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2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4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6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786" w:hanging="360"/>
      </w:pPr>
      <w:rPr>
        <w:rFonts w:ascii="Wingdings" w:hAnsi="Wingdings" w:hint="default"/>
      </w:rPr>
    </w:lvl>
  </w:abstractNum>
  <w:abstractNum w:abstractNumId="11" w15:restartNumberingAfterBreak="0">
    <w:nsid w:val="5E564F80"/>
    <w:multiLevelType w:val="hybridMultilevel"/>
    <w:tmpl w:val="3A74C994"/>
    <w:lvl w:ilvl="0" w:tplc="2B92EEB8">
      <w:start w:val="1"/>
      <w:numFmt w:val="bullet"/>
      <w:suff w:val="nothing"/>
      <w:lvlText w:val=""/>
      <w:lvlJc w:val="left"/>
      <w:pPr>
        <w:ind w:left="964" w:hanging="37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46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46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8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0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2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4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6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786" w:hanging="360"/>
      </w:pPr>
      <w:rPr>
        <w:rFonts w:ascii="Wingdings" w:hAnsi="Wingdings" w:hint="default"/>
      </w:rPr>
    </w:lvl>
  </w:abstractNum>
  <w:abstractNum w:abstractNumId="12" w15:restartNumberingAfterBreak="0">
    <w:nsid w:val="74165200"/>
    <w:multiLevelType w:val="hybridMultilevel"/>
    <w:tmpl w:val="0CC8AA12"/>
    <w:lvl w:ilvl="0" w:tplc="77322FCA">
      <w:start w:val="1"/>
      <w:numFmt w:val="bullet"/>
      <w:suff w:val="nothing"/>
      <w:lvlText w:val=""/>
      <w:lvlJc w:val="left"/>
      <w:pPr>
        <w:ind w:left="907" w:firstLine="57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46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46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8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0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2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4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6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786" w:hanging="360"/>
      </w:pPr>
      <w:rPr>
        <w:rFonts w:ascii="Wingdings" w:hAnsi="Wingdings" w:hint="default"/>
      </w:rPr>
    </w:lvl>
  </w:abstractNum>
  <w:abstractNum w:abstractNumId="13" w15:restartNumberingAfterBreak="0">
    <w:nsid w:val="792726FB"/>
    <w:multiLevelType w:val="hybridMultilevel"/>
    <w:tmpl w:val="555AB55E"/>
    <w:lvl w:ilvl="0" w:tplc="31120858">
      <w:start w:val="1"/>
      <w:numFmt w:val="decimal"/>
      <w:lvlText w:val="%1."/>
      <w:lvlJc w:val="left"/>
      <w:pPr>
        <w:ind w:left="1699" w:hanging="9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4" w15:restartNumberingAfterBreak="0">
    <w:nsid w:val="793124F6"/>
    <w:multiLevelType w:val="hybridMultilevel"/>
    <w:tmpl w:val="6BDAE890"/>
    <w:lvl w:ilvl="0" w:tplc="76588FAA">
      <w:start w:val="1"/>
      <w:numFmt w:val="bullet"/>
      <w:suff w:val="nothing"/>
      <w:lvlText w:val=""/>
      <w:lvlJc w:val="left"/>
      <w:pPr>
        <w:ind w:left="964" w:hanging="37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46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46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8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0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2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4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6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786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3"/>
  </w:num>
  <w:num w:numId="3">
    <w:abstractNumId w:val="8"/>
  </w:num>
  <w:num w:numId="4">
    <w:abstractNumId w:val="5"/>
  </w:num>
  <w:num w:numId="5">
    <w:abstractNumId w:val="6"/>
  </w:num>
  <w:num w:numId="6">
    <w:abstractNumId w:val="3"/>
  </w:num>
  <w:num w:numId="7">
    <w:abstractNumId w:val="2"/>
  </w:num>
  <w:num w:numId="8">
    <w:abstractNumId w:val="9"/>
  </w:num>
  <w:num w:numId="9">
    <w:abstractNumId w:val="11"/>
  </w:num>
  <w:num w:numId="10">
    <w:abstractNumId w:val="14"/>
  </w:num>
  <w:num w:numId="11">
    <w:abstractNumId w:val="10"/>
  </w:num>
  <w:num w:numId="12">
    <w:abstractNumId w:val="12"/>
  </w:num>
  <w:num w:numId="13">
    <w:abstractNumId w:val="1"/>
  </w:num>
  <w:num w:numId="14">
    <w:abstractNumId w:val="0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E26AC"/>
    <w:rsid w:val="000135E3"/>
    <w:rsid w:val="0004581B"/>
    <w:rsid w:val="00056C0E"/>
    <w:rsid w:val="000572EC"/>
    <w:rsid w:val="00066117"/>
    <w:rsid w:val="00071F45"/>
    <w:rsid w:val="000823B7"/>
    <w:rsid w:val="000823FC"/>
    <w:rsid w:val="00094E1A"/>
    <w:rsid w:val="00097D0D"/>
    <w:rsid w:val="000B1146"/>
    <w:rsid w:val="000E5797"/>
    <w:rsid w:val="0010158C"/>
    <w:rsid w:val="00157BE4"/>
    <w:rsid w:val="00175158"/>
    <w:rsid w:val="001C2629"/>
    <w:rsid w:val="001F067B"/>
    <w:rsid w:val="001F0FBD"/>
    <w:rsid w:val="001F43D4"/>
    <w:rsid w:val="0024327A"/>
    <w:rsid w:val="002A47CA"/>
    <w:rsid w:val="002A72C9"/>
    <w:rsid w:val="002C23F4"/>
    <w:rsid w:val="002D2FDA"/>
    <w:rsid w:val="002D4800"/>
    <w:rsid w:val="002E74F1"/>
    <w:rsid w:val="00334ACD"/>
    <w:rsid w:val="00336DF6"/>
    <w:rsid w:val="00357BF5"/>
    <w:rsid w:val="003854ED"/>
    <w:rsid w:val="00390699"/>
    <w:rsid w:val="003D05DF"/>
    <w:rsid w:val="003E28BF"/>
    <w:rsid w:val="003E4DF1"/>
    <w:rsid w:val="003E5B8A"/>
    <w:rsid w:val="003F01EA"/>
    <w:rsid w:val="004272FD"/>
    <w:rsid w:val="00427CEE"/>
    <w:rsid w:val="004449B3"/>
    <w:rsid w:val="00445A35"/>
    <w:rsid w:val="00463048"/>
    <w:rsid w:val="004670DC"/>
    <w:rsid w:val="00477B58"/>
    <w:rsid w:val="004A299A"/>
    <w:rsid w:val="004A75DD"/>
    <w:rsid w:val="004C12F9"/>
    <w:rsid w:val="004C5C60"/>
    <w:rsid w:val="004E15B6"/>
    <w:rsid w:val="004E248D"/>
    <w:rsid w:val="004E27AE"/>
    <w:rsid w:val="004F2277"/>
    <w:rsid w:val="00531BF5"/>
    <w:rsid w:val="00533752"/>
    <w:rsid w:val="005374BC"/>
    <w:rsid w:val="00561201"/>
    <w:rsid w:val="00567F4E"/>
    <w:rsid w:val="005A079E"/>
    <w:rsid w:val="005A7C55"/>
    <w:rsid w:val="005E16B8"/>
    <w:rsid w:val="00620DF3"/>
    <w:rsid w:val="006268A3"/>
    <w:rsid w:val="006275FE"/>
    <w:rsid w:val="006772BE"/>
    <w:rsid w:val="00684EBC"/>
    <w:rsid w:val="006952EE"/>
    <w:rsid w:val="006C0182"/>
    <w:rsid w:val="006C0BAB"/>
    <w:rsid w:val="006D6ED8"/>
    <w:rsid w:val="006E26AC"/>
    <w:rsid w:val="006E34B5"/>
    <w:rsid w:val="006E40E9"/>
    <w:rsid w:val="00722824"/>
    <w:rsid w:val="007367AF"/>
    <w:rsid w:val="007520FC"/>
    <w:rsid w:val="00761996"/>
    <w:rsid w:val="007735AD"/>
    <w:rsid w:val="00776CBC"/>
    <w:rsid w:val="007959A1"/>
    <w:rsid w:val="007A6C46"/>
    <w:rsid w:val="007B2278"/>
    <w:rsid w:val="007E1434"/>
    <w:rsid w:val="00820115"/>
    <w:rsid w:val="008412AF"/>
    <w:rsid w:val="00846100"/>
    <w:rsid w:val="00863765"/>
    <w:rsid w:val="008A74F9"/>
    <w:rsid w:val="008D1A7C"/>
    <w:rsid w:val="008F2269"/>
    <w:rsid w:val="008F3AA7"/>
    <w:rsid w:val="00906227"/>
    <w:rsid w:val="009274CC"/>
    <w:rsid w:val="009331AF"/>
    <w:rsid w:val="00942EE7"/>
    <w:rsid w:val="00953FE2"/>
    <w:rsid w:val="009550CF"/>
    <w:rsid w:val="00956C84"/>
    <w:rsid w:val="009746FC"/>
    <w:rsid w:val="009D4268"/>
    <w:rsid w:val="00A21BDE"/>
    <w:rsid w:val="00A46FE6"/>
    <w:rsid w:val="00A51829"/>
    <w:rsid w:val="00A53051"/>
    <w:rsid w:val="00A62D09"/>
    <w:rsid w:val="00A8414E"/>
    <w:rsid w:val="00A85AC5"/>
    <w:rsid w:val="00A94041"/>
    <w:rsid w:val="00AC2192"/>
    <w:rsid w:val="00AD342A"/>
    <w:rsid w:val="00AD56F4"/>
    <w:rsid w:val="00AD7E9F"/>
    <w:rsid w:val="00B0025B"/>
    <w:rsid w:val="00B014FA"/>
    <w:rsid w:val="00B07A88"/>
    <w:rsid w:val="00B317C6"/>
    <w:rsid w:val="00B5065C"/>
    <w:rsid w:val="00B73C0A"/>
    <w:rsid w:val="00B959A8"/>
    <w:rsid w:val="00BF238F"/>
    <w:rsid w:val="00C172CA"/>
    <w:rsid w:val="00C504EF"/>
    <w:rsid w:val="00C61245"/>
    <w:rsid w:val="00C777DE"/>
    <w:rsid w:val="00C81763"/>
    <w:rsid w:val="00CA03A9"/>
    <w:rsid w:val="00CE667E"/>
    <w:rsid w:val="00CE7433"/>
    <w:rsid w:val="00D022A6"/>
    <w:rsid w:val="00D0581F"/>
    <w:rsid w:val="00D4489F"/>
    <w:rsid w:val="00D55121"/>
    <w:rsid w:val="00D559C5"/>
    <w:rsid w:val="00D5690D"/>
    <w:rsid w:val="00D70B22"/>
    <w:rsid w:val="00D868E6"/>
    <w:rsid w:val="00E1135B"/>
    <w:rsid w:val="00E11B3D"/>
    <w:rsid w:val="00E33A29"/>
    <w:rsid w:val="00E36F98"/>
    <w:rsid w:val="00E53C43"/>
    <w:rsid w:val="00E54F5E"/>
    <w:rsid w:val="00E873A8"/>
    <w:rsid w:val="00EA21D8"/>
    <w:rsid w:val="00EC1BF5"/>
    <w:rsid w:val="00EC24CB"/>
    <w:rsid w:val="00EC4189"/>
    <w:rsid w:val="00EC5706"/>
    <w:rsid w:val="00EC61A3"/>
    <w:rsid w:val="00EE0485"/>
    <w:rsid w:val="00F002A8"/>
    <w:rsid w:val="00F22E15"/>
    <w:rsid w:val="00FB20F9"/>
    <w:rsid w:val="00FB37D9"/>
    <w:rsid w:val="00FE1239"/>
    <w:rsid w:val="00FE4968"/>
    <w:rsid w:val="00FE76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5:docId w15:val="{C334F7B7-D8A0-44FA-8263-5BF7FA0DEE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E26AC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6E26AC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uiPriority w:val="99"/>
    <w:locked/>
    <w:rsid w:val="006E26AC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1">
    <w:name w:val="Без интервала1"/>
    <w:uiPriority w:val="99"/>
    <w:rsid w:val="006E26AC"/>
    <w:rPr>
      <w:rFonts w:ascii="Times New Roman" w:eastAsia="Times New Roman" w:hAnsi="Times New Roman"/>
      <w:sz w:val="24"/>
      <w:szCs w:val="24"/>
    </w:rPr>
  </w:style>
  <w:style w:type="paragraph" w:styleId="a5">
    <w:name w:val="List Paragraph"/>
    <w:basedOn w:val="a"/>
    <w:uiPriority w:val="99"/>
    <w:qFormat/>
    <w:rsid w:val="006E26AC"/>
    <w:pPr>
      <w:ind w:left="720"/>
      <w:contextualSpacing/>
    </w:pPr>
  </w:style>
  <w:style w:type="paragraph" w:styleId="a6">
    <w:name w:val="header"/>
    <w:basedOn w:val="a"/>
    <w:link w:val="a7"/>
    <w:uiPriority w:val="99"/>
    <w:rsid w:val="006952E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locked/>
    <w:rsid w:val="006952EE"/>
    <w:rPr>
      <w:rFonts w:ascii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rsid w:val="00EC24C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locked/>
    <w:rsid w:val="00EC24CB"/>
    <w:rPr>
      <w:rFonts w:ascii="Tahoma" w:hAnsi="Tahoma" w:cs="Tahoma"/>
      <w:sz w:val="16"/>
      <w:szCs w:val="16"/>
      <w:lang w:eastAsia="ru-RU"/>
    </w:rPr>
  </w:style>
  <w:style w:type="character" w:styleId="aa">
    <w:name w:val="Subtle Emphasis"/>
    <w:uiPriority w:val="99"/>
    <w:qFormat/>
    <w:rsid w:val="00056C0E"/>
    <w:rPr>
      <w:rFonts w:cs="Times New Roman"/>
      <w:i/>
      <w:iCs/>
      <w:color w:val="808080"/>
    </w:rPr>
  </w:style>
  <w:style w:type="paragraph" w:styleId="ab">
    <w:name w:val="No Spacing"/>
    <w:uiPriority w:val="99"/>
    <w:qFormat/>
    <w:rsid w:val="00E36F98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697736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279EC4-76EC-43E9-8007-2C3492086D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1251</TotalTime>
  <Pages>2</Pages>
  <Words>412</Words>
  <Characters>2350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user-torg4</dc:creator>
  <cp:keywords/>
  <dc:description/>
  <cp:lastModifiedBy>user-arhit4</cp:lastModifiedBy>
  <cp:revision>20</cp:revision>
  <cp:lastPrinted>2018-05-11T11:40:00Z</cp:lastPrinted>
  <dcterms:created xsi:type="dcterms:W3CDTF">2016-05-19T14:55:00Z</dcterms:created>
  <dcterms:modified xsi:type="dcterms:W3CDTF">2018-05-17T14:26:00Z</dcterms:modified>
</cp:coreProperties>
</file>