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A5" w:rsidRDefault="00262BA5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</w:t>
      </w:r>
      <w:r w:rsidR="00191012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C6627D" w:rsidRPr="00FF2A7C" w:rsidRDefault="0051440E" w:rsidP="00AF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0E">
        <w:rPr>
          <w:rFonts w:ascii="Times New Roman" w:hAnsi="Times New Roman" w:cs="Times New Roman"/>
          <w:b/>
          <w:sz w:val="28"/>
          <w:szCs w:val="28"/>
        </w:rPr>
        <w:t xml:space="preserve">При строительстве объектов </w:t>
      </w:r>
      <w:r w:rsidR="001501F8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Pr="0051440E">
        <w:rPr>
          <w:rFonts w:ascii="Times New Roman" w:hAnsi="Times New Roman" w:cs="Times New Roman"/>
          <w:b/>
          <w:sz w:val="28"/>
          <w:szCs w:val="28"/>
        </w:rPr>
        <w:t xml:space="preserve"> в придорожн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1440E">
        <w:rPr>
          <w:rFonts w:ascii="Times New Roman" w:hAnsi="Times New Roman" w:cs="Times New Roman"/>
          <w:b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2FDC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</w:t>
      </w:r>
    </w:p>
    <w:p w:rsidR="00914B7C" w:rsidRDefault="00914B7C" w:rsidP="00914B7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7C0BAC" w:rsidRPr="003844BC" w:rsidRDefault="001453EA" w:rsidP="00821046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земельный участок, предполагаемый к застройке, в соответствии с </w:t>
      </w:r>
      <w:r w:rsidR="00C12CCD" w:rsidRPr="003844B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пунктом </w:t>
      </w:r>
      <w:r w:rsidR="00B235B3" w:rsidRPr="003844B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384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8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выданного Вам градостроительного плана земельного участка расположен </w:t>
      </w:r>
      <w:r w:rsidR="00B44C06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придорожной полосе </w:t>
      </w:r>
      <w:r w:rsidR="00192EAD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</w:t>
      </w:r>
      <w:r w:rsidR="00C12049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92EAD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</w:t>
      </w:r>
      <w:r w:rsidR="00C12049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44BC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02D6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начале разработки проектной документации</w:t>
      </w:r>
      <w:r w:rsidR="007C0BAC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необходимо согласовать размещение объекта капитального строительства с</w:t>
      </w:r>
      <w:r w:rsidR="004A3FF5" w:rsidRPr="003844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владельцем автомобильной дороги</w:t>
      </w:r>
      <w:r w:rsidR="007C0BAC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BAC" w:rsidRPr="003844BC" w:rsidRDefault="007C0BAC" w:rsidP="00821046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Согласование строительства (реконструкции) является обязательным </w:t>
      </w:r>
      <w:r w:rsidR="003B28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08.11.2007 №</w:t>
      </w:r>
      <w:r w:rsidR="00032FDC" w:rsidRPr="003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BC">
        <w:rPr>
          <w:rFonts w:ascii="Times New Roman" w:eastAsia="Calibri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</w:t>
      </w: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ении изменений в отдельные законодательные акты Российской Федерации».</w:t>
      </w:r>
    </w:p>
    <w:p w:rsidR="004A3FF5" w:rsidRPr="003844BC" w:rsidRDefault="007C0BAC" w:rsidP="00821046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 отсутствия письменного согласования </w:t>
      </w:r>
      <w:r w:rsidR="00A048CD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размещения объекта </w:t>
      </w:r>
      <w:r w:rsidR="004A3FF5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придорожной полосе автомобильной дороги</w:t>
      </w:r>
      <w:r w:rsidR="00A048CD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A3FF5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владельцем автомобильной дороги</w:t>
      </w:r>
      <w:r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28CF" w:rsidRPr="003B28CF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="00A048CD" w:rsidRPr="00384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0E10" w:rsidRPr="003844BC" w:rsidRDefault="00FD0E10" w:rsidP="00FD0E10">
      <w:pPr>
        <w:pStyle w:val="ConsPlusNormal"/>
        <w:numPr>
          <w:ilvl w:val="0"/>
          <w:numId w:val="10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hAnsi="Times New Roman" w:cs="Times New Roman"/>
          <w:sz w:val="28"/>
          <w:szCs w:val="28"/>
        </w:rPr>
        <w:t>Согласование строительства в придорожной полосе автомобильной дороги федерального значения предоставляется</w:t>
      </w:r>
      <w:r w:rsidR="000411E7" w:rsidRPr="003844BC">
        <w:rPr>
          <w:rFonts w:ascii="Times New Roman" w:hAnsi="Times New Roman" w:cs="Times New Roman"/>
          <w:sz w:val="28"/>
          <w:szCs w:val="28"/>
        </w:rPr>
        <w:t xml:space="preserve"> ФКУ «</w:t>
      </w:r>
      <w:proofErr w:type="spellStart"/>
      <w:r w:rsidR="000411E7" w:rsidRPr="003844BC">
        <w:rPr>
          <w:rFonts w:ascii="Times New Roman" w:hAnsi="Times New Roman" w:cs="Times New Roman"/>
          <w:sz w:val="28"/>
          <w:szCs w:val="28"/>
        </w:rPr>
        <w:t>Центравтомагистраль</w:t>
      </w:r>
      <w:proofErr w:type="spellEnd"/>
      <w:r w:rsidR="000411E7" w:rsidRPr="003844BC">
        <w:rPr>
          <w:rFonts w:ascii="Times New Roman" w:hAnsi="Times New Roman" w:cs="Times New Roman"/>
          <w:sz w:val="28"/>
          <w:szCs w:val="28"/>
        </w:rPr>
        <w:t xml:space="preserve">», </w:t>
      </w:r>
      <w:r w:rsidR="003B28CF">
        <w:rPr>
          <w:rFonts w:ascii="Times New Roman" w:hAnsi="Times New Roman" w:cs="Times New Roman"/>
          <w:sz w:val="28"/>
          <w:szCs w:val="28"/>
        </w:rPr>
        <w:br/>
      </w:r>
      <w:r w:rsidR="000411E7" w:rsidRPr="003844BC">
        <w:rPr>
          <w:rFonts w:ascii="Times New Roman" w:hAnsi="Times New Roman" w:cs="Times New Roman"/>
          <w:bCs/>
          <w:sz w:val="28"/>
          <w:szCs w:val="28"/>
        </w:rPr>
        <w:t xml:space="preserve">ФКУ </w:t>
      </w:r>
      <w:proofErr w:type="spellStart"/>
      <w:r w:rsidR="000411E7" w:rsidRPr="003844BC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="000411E7" w:rsidRPr="003844BC">
        <w:rPr>
          <w:rFonts w:ascii="Times New Roman" w:hAnsi="Times New Roman" w:cs="Times New Roman"/>
          <w:bCs/>
          <w:sz w:val="28"/>
          <w:szCs w:val="28"/>
        </w:rPr>
        <w:t xml:space="preserve"> «Россия», </w:t>
      </w:r>
      <w:r w:rsidR="000411E7" w:rsidRPr="003844BC">
        <w:rPr>
          <w:rFonts w:ascii="Times New Roman" w:hAnsi="Times New Roman" w:cs="Times New Roman"/>
          <w:sz w:val="28"/>
          <w:szCs w:val="28"/>
        </w:rPr>
        <w:t xml:space="preserve">ФКУ </w:t>
      </w:r>
      <w:proofErr w:type="spellStart"/>
      <w:r w:rsidR="000411E7" w:rsidRPr="003844BC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0411E7" w:rsidRPr="003844BC">
        <w:rPr>
          <w:rFonts w:ascii="Times New Roman" w:hAnsi="Times New Roman" w:cs="Times New Roman"/>
          <w:sz w:val="28"/>
          <w:szCs w:val="28"/>
        </w:rPr>
        <w:t xml:space="preserve"> «Москва — Нижний Новгород»,</w:t>
      </w:r>
      <w:r w:rsidRPr="003844BC">
        <w:rPr>
          <w:rFonts w:ascii="Times New Roman" w:hAnsi="Times New Roman" w:cs="Times New Roman"/>
          <w:sz w:val="28"/>
          <w:szCs w:val="28"/>
        </w:rPr>
        <w:t xml:space="preserve"> </w:t>
      </w:r>
      <w:r w:rsidR="003B28CF">
        <w:rPr>
          <w:rFonts w:ascii="Times New Roman" w:hAnsi="Times New Roman" w:cs="Times New Roman"/>
          <w:sz w:val="28"/>
          <w:szCs w:val="28"/>
        </w:rPr>
        <w:br/>
      </w:r>
      <w:r w:rsidRPr="003844BC">
        <w:rPr>
          <w:rFonts w:ascii="Times New Roman" w:hAnsi="Times New Roman" w:cs="Times New Roman"/>
          <w:sz w:val="28"/>
          <w:szCs w:val="28"/>
        </w:rPr>
        <w:t xml:space="preserve">ГК </w:t>
      </w:r>
      <w:r w:rsidR="000411E7" w:rsidRPr="003844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="000411E7" w:rsidRPr="003844BC">
        <w:rPr>
          <w:rFonts w:ascii="Times New Roman" w:hAnsi="Times New Roman" w:cs="Times New Roman"/>
          <w:sz w:val="28"/>
          <w:szCs w:val="28"/>
        </w:rPr>
        <w:t>» в зависимости от принадлежности автомобильной дороги</w:t>
      </w:r>
      <w:r w:rsidRPr="003844BC">
        <w:rPr>
          <w:rFonts w:ascii="Times New Roman" w:hAnsi="Times New Roman" w:cs="Times New Roman"/>
          <w:sz w:val="28"/>
          <w:szCs w:val="28"/>
        </w:rPr>
        <w:t>.</w:t>
      </w:r>
    </w:p>
    <w:p w:rsidR="00FD0E10" w:rsidRPr="003844BC" w:rsidRDefault="00FD0E10" w:rsidP="00FD0E10">
      <w:pPr>
        <w:pStyle w:val="ConsPlusNormal"/>
        <w:numPr>
          <w:ilvl w:val="0"/>
          <w:numId w:val="10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hAnsi="Times New Roman" w:cs="Times New Roman"/>
          <w:sz w:val="28"/>
          <w:szCs w:val="28"/>
        </w:rPr>
        <w:t>Согласование строительства в придорожной полосе автомобильной дороги регионального значения предоставляется ГБУ МО «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Мосавтодор</w:t>
      </w:r>
      <w:proofErr w:type="spellEnd"/>
      <w:r w:rsidRPr="003844BC">
        <w:rPr>
          <w:rFonts w:ascii="Times New Roman" w:hAnsi="Times New Roman" w:cs="Times New Roman"/>
          <w:sz w:val="28"/>
          <w:szCs w:val="28"/>
        </w:rPr>
        <w:t>».</w:t>
      </w:r>
    </w:p>
    <w:p w:rsidR="00FD0E10" w:rsidRPr="003844BC" w:rsidRDefault="00FD0E10" w:rsidP="00FD0E10">
      <w:pPr>
        <w:pStyle w:val="ConsPlusNormal"/>
        <w:numPr>
          <w:ilvl w:val="0"/>
          <w:numId w:val="10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hAnsi="Times New Roman" w:cs="Times New Roman"/>
          <w:sz w:val="28"/>
          <w:szCs w:val="28"/>
        </w:rPr>
        <w:t>Согласование строительства в придорожной полосе автомобильной дороги местного значения предоставляется Администрацией муниципального образования.</w:t>
      </w:r>
    </w:p>
    <w:p w:rsidR="00766283" w:rsidRPr="003844BC" w:rsidRDefault="00766283" w:rsidP="00FD0E1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>Оформить заявление на получение согласования можно через портал Государственных и муниципальных услуг Московской области: https://uslugi.mosreg.ru/.</w:t>
      </w:r>
    </w:p>
    <w:p w:rsidR="00766283" w:rsidRPr="003844BC" w:rsidRDefault="00766283" w:rsidP="00FD0E10">
      <w:pPr>
        <w:pStyle w:val="ConsPlusNormal"/>
        <w:numPr>
          <w:ilvl w:val="0"/>
          <w:numId w:val="9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Выдача согласия на строительство, реконструкцию в границах полосы отвода </w:t>
      </w:r>
      <w:r w:rsidR="003B28CF">
        <w:rPr>
          <w:rFonts w:ascii="Times New Roman" w:eastAsia="Calibri" w:hAnsi="Times New Roman" w:cs="Times New Roman"/>
          <w:sz w:val="28"/>
          <w:szCs w:val="28"/>
        </w:rPr>
        <w:br/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и придорожной полосы и на присоединение (примыкание) к автомобильной дороге общего пользования </w:t>
      </w:r>
      <w:r w:rsidRPr="003844BC">
        <w:rPr>
          <w:rFonts w:ascii="Times New Roman" w:eastAsia="Calibri" w:hAnsi="Times New Roman" w:cs="Times New Roman"/>
          <w:sz w:val="28"/>
          <w:szCs w:val="28"/>
          <w:u w:val="single"/>
        </w:rPr>
        <w:t>федерального значения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0411E7" w:rsidRPr="003844B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BC">
        <w:rPr>
          <w:rFonts w:ascii="Times New Roman" w:eastAsia="Calibri" w:hAnsi="Times New Roman" w:cs="Times New Roman"/>
          <w:sz w:val="28"/>
          <w:szCs w:val="28"/>
        </w:rPr>
        <w:br/>
        <w:t xml:space="preserve">ГК </w:t>
      </w:r>
      <w:proofErr w:type="spellStart"/>
      <w:r w:rsidRPr="003844BC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0411E7" w:rsidRPr="003844BC">
        <w:rPr>
          <w:rFonts w:ascii="Times New Roman" w:eastAsia="Calibri" w:hAnsi="Times New Roman" w:cs="Times New Roman"/>
          <w:sz w:val="28"/>
          <w:szCs w:val="28"/>
        </w:rPr>
        <w:t xml:space="preserve">. Приём документов для получения согласования </w:t>
      </w:r>
      <w:r w:rsidR="003B28CF">
        <w:rPr>
          <w:rFonts w:ascii="Times New Roman" w:eastAsia="Calibri" w:hAnsi="Times New Roman" w:cs="Times New Roman"/>
          <w:sz w:val="28"/>
          <w:szCs w:val="28"/>
        </w:rPr>
        <w:br/>
      </w:r>
      <w:r w:rsidR="000411E7" w:rsidRPr="003844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411E7" w:rsidRPr="003844BC">
        <w:rPr>
          <w:rFonts w:ascii="Times New Roman" w:hAnsi="Times New Roman" w:cs="Times New Roman"/>
          <w:sz w:val="28"/>
          <w:szCs w:val="28"/>
        </w:rPr>
        <w:t>ФКУ «</w:t>
      </w:r>
      <w:proofErr w:type="spellStart"/>
      <w:r w:rsidR="000411E7" w:rsidRPr="003844BC">
        <w:rPr>
          <w:rFonts w:ascii="Times New Roman" w:hAnsi="Times New Roman" w:cs="Times New Roman"/>
          <w:sz w:val="28"/>
          <w:szCs w:val="28"/>
        </w:rPr>
        <w:t>Центравтомагистраль</w:t>
      </w:r>
      <w:proofErr w:type="spellEnd"/>
      <w:r w:rsidR="000411E7" w:rsidRPr="003844BC">
        <w:rPr>
          <w:rFonts w:ascii="Times New Roman" w:hAnsi="Times New Roman" w:cs="Times New Roman"/>
          <w:sz w:val="28"/>
          <w:szCs w:val="28"/>
        </w:rPr>
        <w:t xml:space="preserve">», </w:t>
      </w:r>
      <w:r w:rsidR="000411E7" w:rsidRPr="003844BC">
        <w:rPr>
          <w:rFonts w:ascii="Times New Roman" w:hAnsi="Times New Roman" w:cs="Times New Roman"/>
          <w:bCs/>
          <w:sz w:val="28"/>
          <w:szCs w:val="28"/>
        </w:rPr>
        <w:t xml:space="preserve">ФКУ </w:t>
      </w:r>
      <w:proofErr w:type="spellStart"/>
      <w:r w:rsidR="000411E7" w:rsidRPr="003844BC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="000411E7" w:rsidRPr="003844BC">
        <w:rPr>
          <w:rFonts w:ascii="Times New Roman" w:hAnsi="Times New Roman" w:cs="Times New Roman"/>
          <w:bCs/>
          <w:sz w:val="28"/>
          <w:szCs w:val="28"/>
        </w:rPr>
        <w:t xml:space="preserve"> «Россия», </w:t>
      </w:r>
      <w:r w:rsidR="000411E7" w:rsidRPr="003844BC">
        <w:rPr>
          <w:rFonts w:ascii="Times New Roman" w:hAnsi="Times New Roman" w:cs="Times New Roman"/>
          <w:sz w:val="28"/>
          <w:szCs w:val="28"/>
        </w:rPr>
        <w:t xml:space="preserve">ФКУ </w:t>
      </w:r>
      <w:proofErr w:type="spellStart"/>
      <w:r w:rsidR="000411E7" w:rsidRPr="003844BC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0411E7" w:rsidRPr="003844BC">
        <w:rPr>
          <w:rFonts w:ascii="Times New Roman" w:hAnsi="Times New Roman" w:cs="Times New Roman"/>
          <w:sz w:val="28"/>
          <w:szCs w:val="28"/>
        </w:rPr>
        <w:t xml:space="preserve"> «Москва — Нижний Новгород» осуществляется по адресу учреждения.</w:t>
      </w:r>
    </w:p>
    <w:p w:rsidR="00766283" w:rsidRPr="003844BC" w:rsidRDefault="00766283" w:rsidP="00FD0E10">
      <w:pPr>
        <w:pStyle w:val="ConsPlusNormal"/>
        <w:numPr>
          <w:ilvl w:val="0"/>
          <w:numId w:val="9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Выдача согласия на строительство, реконструкцию в границах полосы отвода </w:t>
      </w:r>
      <w:r w:rsidR="003B28CF">
        <w:rPr>
          <w:rFonts w:ascii="Times New Roman" w:eastAsia="Calibri" w:hAnsi="Times New Roman" w:cs="Times New Roman"/>
          <w:sz w:val="28"/>
          <w:szCs w:val="28"/>
        </w:rPr>
        <w:br/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и придорожной полосы и на присоединение (примыкание) к автомобильной дороге общего пользования </w:t>
      </w:r>
      <w:r w:rsidRPr="003844BC">
        <w:rPr>
          <w:rFonts w:ascii="Times New Roman" w:eastAsia="Calibri" w:hAnsi="Times New Roman" w:cs="Times New Roman"/>
          <w:sz w:val="28"/>
          <w:szCs w:val="28"/>
          <w:u w:val="single"/>
        </w:rPr>
        <w:t>регионального или межмуниципального значения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C12CCD" w:rsidRPr="003844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44BC">
        <w:rPr>
          <w:rFonts w:ascii="Times New Roman" w:eastAsia="Calibri" w:hAnsi="Times New Roman" w:cs="Times New Roman"/>
          <w:sz w:val="28"/>
          <w:szCs w:val="28"/>
        </w:rPr>
        <w:t>ГБУ МО «</w:t>
      </w:r>
      <w:proofErr w:type="spellStart"/>
      <w:r w:rsidRPr="003844BC">
        <w:rPr>
          <w:rFonts w:ascii="Times New Roman" w:eastAsia="Calibri" w:hAnsi="Times New Roman" w:cs="Times New Roman"/>
          <w:sz w:val="28"/>
          <w:szCs w:val="28"/>
        </w:rPr>
        <w:t>Мосавтодор</w:t>
      </w:r>
      <w:proofErr w:type="spellEnd"/>
      <w:r w:rsidRPr="003844BC">
        <w:rPr>
          <w:rFonts w:ascii="Times New Roman" w:eastAsia="Calibri" w:hAnsi="Times New Roman" w:cs="Times New Roman"/>
          <w:sz w:val="28"/>
          <w:szCs w:val="28"/>
        </w:rPr>
        <w:t>»</w:t>
      </w:r>
      <w:r w:rsidR="00D61CDE" w:rsidRPr="00384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283" w:rsidRPr="003844BC" w:rsidRDefault="00766283" w:rsidP="00FD0E10">
      <w:pPr>
        <w:pStyle w:val="ConsPlusNormal"/>
        <w:numPr>
          <w:ilvl w:val="0"/>
          <w:numId w:val="9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Выдача согласия на строительство, реконструкцию в границах полосы отвода </w:t>
      </w:r>
      <w:r w:rsidR="003B28CF">
        <w:rPr>
          <w:rFonts w:ascii="Times New Roman" w:eastAsia="Calibri" w:hAnsi="Times New Roman" w:cs="Times New Roman"/>
          <w:sz w:val="28"/>
          <w:szCs w:val="28"/>
        </w:rPr>
        <w:br/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и придорожной полосы и на присоединение (примыкание) к автомобильной дороге общего пользования </w:t>
      </w:r>
      <w:r w:rsidR="00C12CCD" w:rsidRPr="003844B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 значения Московской области</w:t>
      </w:r>
      <w:r w:rsidR="00C12CCD" w:rsidRPr="003844B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12CCD" w:rsidRPr="003844B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C12CCD" w:rsidRPr="003844BC" w:rsidRDefault="00C12CCD" w:rsidP="00821046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hAnsi="Times New Roman" w:cs="Times New Roman"/>
          <w:sz w:val="28"/>
          <w:szCs w:val="28"/>
        </w:rPr>
        <w:t xml:space="preserve">Перечень случаев, при которых получение согласования строительства </w:t>
      </w:r>
      <w:r w:rsidR="003B28CF">
        <w:rPr>
          <w:rFonts w:ascii="Times New Roman" w:hAnsi="Times New Roman" w:cs="Times New Roman"/>
          <w:sz w:val="28"/>
          <w:szCs w:val="28"/>
        </w:rPr>
        <w:br/>
      </w:r>
      <w:r w:rsidRPr="003844BC">
        <w:rPr>
          <w:rFonts w:ascii="Times New Roman" w:hAnsi="Times New Roman" w:cs="Times New Roman"/>
          <w:sz w:val="28"/>
          <w:szCs w:val="28"/>
        </w:rPr>
        <w:t>в придорожной полосе автомобильной дороги не требуется:</w:t>
      </w:r>
    </w:p>
    <w:p w:rsidR="00C12CCD" w:rsidRPr="003844BC" w:rsidRDefault="00C12CCD" w:rsidP="00C12CCD">
      <w:pPr>
        <w:pStyle w:val="ConsPlusNormal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>Автомобильная дорога на испрашиваемом участке располо</w:t>
      </w:r>
      <w:r w:rsidRPr="003844BC">
        <w:rPr>
          <w:rFonts w:ascii="Times New Roman" w:hAnsi="Times New Roman" w:cs="Times New Roman"/>
          <w:sz w:val="28"/>
          <w:szCs w:val="28"/>
        </w:rPr>
        <w:t>жена в границах населенных пунктов</w:t>
      </w:r>
      <w:r w:rsidR="00D61CDE" w:rsidRPr="003844BC">
        <w:rPr>
          <w:rFonts w:ascii="Times New Roman" w:hAnsi="Times New Roman" w:cs="Times New Roman"/>
          <w:sz w:val="28"/>
          <w:szCs w:val="28"/>
        </w:rPr>
        <w:t>.</w:t>
      </w:r>
    </w:p>
    <w:p w:rsidR="00C12CCD" w:rsidRPr="003844BC" w:rsidRDefault="00C12CCD" w:rsidP="00C12CCD">
      <w:pPr>
        <w:pStyle w:val="ConsPlusNormal"/>
        <w:numPr>
          <w:ilvl w:val="0"/>
          <w:numId w:val="11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 xml:space="preserve">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</w:t>
      </w:r>
      <w:r w:rsidR="00D61CDE" w:rsidRPr="003844BC">
        <w:rPr>
          <w:rFonts w:ascii="Times New Roman" w:eastAsia="Calibri" w:hAnsi="Times New Roman" w:cs="Times New Roman"/>
          <w:sz w:val="28"/>
          <w:szCs w:val="28"/>
        </w:rPr>
        <w:t>планируется осуществить за границами придорожных полос автомобильной дороги.</w:t>
      </w:r>
    </w:p>
    <w:p w:rsidR="00D61CDE" w:rsidRPr="003844BC" w:rsidRDefault="004135B0" w:rsidP="00821046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D61CDE" w:rsidRPr="003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BC">
        <w:rPr>
          <w:rFonts w:ascii="Times New Roman" w:eastAsia="Calibri" w:hAnsi="Times New Roman" w:cs="Times New Roman"/>
          <w:sz w:val="28"/>
          <w:szCs w:val="28"/>
        </w:rPr>
        <w:t>(разъяснения)</w:t>
      </w:r>
      <w:r w:rsidR="00D61CDE" w:rsidRPr="003844BC">
        <w:rPr>
          <w:rFonts w:ascii="Times New Roman" w:eastAsia="Calibri" w:hAnsi="Times New Roman" w:cs="Times New Roman"/>
          <w:sz w:val="28"/>
          <w:szCs w:val="28"/>
        </w:rPr>
        <w:t xml:space="preserve"> о необходимости </w:t>
      </w:r>
      <w:r w:rsidR="00D61CDE" w:rsidRPr="003844BC">
        <w:rPr>
          <w:rFonts w:ascii="Times New Roman" w:hAnsi="Times New Roman" w:cs="Times New Roman"/>
          <w:sz w:val="28"/>
          <w:szCs w:val="28"/>
        </w:rPr>
        <w:t xml:space="preserve">согласования строительства </w:t>
      </w:r>
      <w:r w:rsidR="003B28CF">
        <w:rPr>
          <w:rFonts w:ascii="Times New Roman" w:hAnsi="Times New Roman" w:cs="Times New Roman"/>
          <w:sz w:val="28"/>
          <w:szCs w:val="28"/>
        </w:rPr>
        <w:br/>
      </w:r>
      <w:r w:rsidR="00D61CDE" w:rsidRPr="003844BC">
        <w:rPr>
          <w:rFonts w:ascii="Times New Roman" w:hAnsi="Times New Roman" w:cs="Times New Roman"/>
          <w:sz w:val="28"/>
          <w:szCs w:val="28"/>
        </w:rPr>
        <w:t>в придорожной полосе автомобильной дороги</w:t>
      </w:r>
      <w:r w:rsidRPr="003844BC">
        <w:rPr>
          <w:rFonts w:ascii="Times New Roman" w:hAnsi="Times New Roman" w:cs="Times New Roman"/>
          <w:sz w:val="28"/>
          <w:szCs w:val="28"/>
        </w:rPr>
        <w:t xml:space="preserve"> предоставляется по письменному обращению, направленному в адрес владельца автомобильной дороги.</w:t>
      </w:r>
    </w:p>
    <w:p w:rsidR="00821046" w:rsidRPr="003844BC" w:rsidRDefault="00821046" w:rsidP="00821046">
      <w:pPr>
        <w:pStyle w:val="ConsPlusNormal"/>
        <w:spacing w:after="20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4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Ознакомиться с принадлежностью автомобильных дорог по Московской области возможно на сайте http://мособлдороги.рф/#/. </w:t>
      </w:r>
    </w:p>
    <w:p w:rsidR="00872759" w:rsidRDefault="00821046" w:rsidP="003B28CF">
      <w:pPr>
        <w:pStyle w:val="ConsPlusNormal"/>
        <w:spacing w:after="20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4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портале государственных услуг Московской области uslugi.mosreg.ru возможно воспользоваться функцией - </w:t>
      </w:r>
      <w:proofErr w:type="spellStart"/>
      <w:r w:rsidRPr="00384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предпроверка</w:t>
      </w:r>
      <w:proofErr w:type="spellEnd"/>
      <w:r w:rsidRPr="00384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обращения - для предварительной проверки принадлежности автомобильной дороги (местная, региональная, федеральная).</w:t>
      </w:r>
      <w:bookmarkStart w:id="0" w:name="_GoBack"/>
      <w:bookmarkEnd w:id="0"/>
    </w:p>
    <w:p w:rsidR="00872759" w:rsidRPr="00824707" w:rsidRDefault="00872759" w:rsidP="00821046">
      <w:pPr>
        <w:pStyle w:val="ConsPlusNormal"/>
        <w:spacing w:after="20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47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Адреса и контакты:</w:t>
      </w:r>
    </w:p>
    <w:p w:rsidR="00872759" w:rsidRDefault="00872759" w:rsidP="00872759">
      <w:pPr>
        <w:pStyle w:val="ConsPlusNormal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3844BC">
        <w:rPr>
          <w:rFonts w:ascii="Times New Roman" w:hAnsi="Times New Roman" w:cs="Times New Roman"/>
          <w:sz w:val="28"/>
          <w:szCs w:val="28"/>
        </w:rPr>
        <w:t>ФКУ «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Центравтомагистраль</w:t>
      </w:r>
      <w:proofErr w:type="spellEnd"/>
      <w:r w:rsidRPr="003844BC">
        <w:rPr>
          <w:rFonts w:ascii="Times New Roman" w:hAnsi="Times New Roman" w:cs="Times New Roman"/>
          <w:sz w:val="28"/>
          <w:szCs w:val="28"/>
        </w:rPr>
        <w:t>»</w:t>
      </w:r>
      <w:r w:rsidR="00824707">
        <w:rPr>
          <w:rFonts w:ascii="Times New Roman" w:hAnsi="Times New Roman" w:cs="Times New Roman"/>
          <w:sz w:val="28"/>
          <w:szCs w:val="28"/>
        </w:rPr>
        <w:t>: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hyperlink r:id="rId5" w:history="1">
        <w:r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дрес: 125315, г. Москва, Ленинградский проспект д.80, корпус 5А</w:t>
        </w:r>
      </w:hyperlink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24707" w:rsidRPr="00872759" w:rsidRDefault="00872759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Телефон: 8 (499) 654-01-04, </w:t>
      </w: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</w:t>
      </w:r>
      <w:proofErr w:type="spell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52349, 52387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82470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824707" w:rsidRPr="0087275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анцелярия (по вопросам, связанным с приемом, отправкой и регистрацией писем)</w:t>
      </w:r>
      <w:r w:rsidR="00824707"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 (499) 654-01-04, доб. 52354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Default="00824707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E-</w:t>
      </w: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mail</w:t>
      </w:r>
      <w:proofErr w:type="spellEnd"/>
      <w:r w:rsidR="00872759"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 </w:t>
      </w:r>
      <w:hyperlink r:id="rId6" w:history="1">
        <w:r w:rsidR="00872759"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fuadcr@centrdor.ru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72759" w:rsidRPr="00872759" w:rsidRDefault="00872759" w:rsidP="00872759">
      <w:pPr>
        <w:pStyle w:val="ConsPlusNormal"/>
        <w:numPr>
          <w:ilvl w:val="0"/>
          <w:numId w:val="12"/>
        </w:numPr>
        <w:spacing w:after="200"/>
        <w:jc w:val="both"/>
      </w:pPr>
      <w:r w:rsidRPr="003844BC">
        <w:rPr>
          <w:rFonts w:ascii="Times New Roman" w:hAnsi="Times New Roman" w:cs="Times New Roman"/>
          <w:bCs/>
          <w:sz w:val="28"/>
          <w:szCs w:val="28"/>
        </w:rPr>
        <w:t xml:space="preserve">ФКУ </w:t>
      </w:r>
      <w:proofErr w:type="spellStart"/>
      <w:r w:rsidRPr="003844BC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Pr="003844BC">
        <w:rPr>
          <w:rFonts w:ascii="Times New Roman" w:hAnsi="Times New Roman" w:cs="Times New Roman"/>
          <w:bCs/>
          <w:sz w:val="28"/>
          <w:szCs w:val="28"/>
        </w:rPr>
        <w:t xml:space="preserve"> «Россия»</w:t>
      </w:r>
      <w:r w:rsidR="00824707">
        <w:rPr>
          <w:rFonts w:ascii="Times New Roman" w:hAnsi="Times New Roman" w:cs="Times New Roman"/>
          <w:bCs/>
          <w:sz w:val="28"/>
          <w:szCs w:val="28"/>
        </w:rPr>
        <w:t>: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Адрес: 173007, г. Великий </w:t>
      </w:r>
      <w:proofErr w:type="gram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Новгород,  </w:t>
      </w: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ул.Троицкая</w:t>
      </w:r>
      <w:proofErr w:type="spellEnd"/>
      <w:proofErr w:type="gram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дом 5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Телефон: (8162) 73-11-90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E-</w:t>
      </w: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mail</w:t>
      </w:r>
      <w:proofErr w:type="spell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 </w:t>
      </w:r>
      <w:hyperlink r:id="rId7" w:history="1">
        <w:r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office@e105.ru</w:t>
        </w:r>
      </w:hyperlink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72759" w:rsidRPr="00872759" w:rsidRDefault="00872759" w:rsidP="00872759">
      <w:pPr>
        <w:pStyle w:val="ConsPlusNormal"/>
        <w:numPr>
          <w:ilvl w:val="0"/>
          <w:numId w:val="12"/>
        </w:numPr>
        <w:spacing w:after="200"/>
        <w:jc w:val="both"/>
      </w:pPr>
      <w:r w:rsidRPr="003844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3844BC">
        <w:rPr>
          <w:rFonts w:ascii="Times New Roman" w:hAnsi="Times New Roman" w:cs="Times New Roman"/>
          <w:sz w:val="28"/>
          <w:szCs w:val="28"/>
        </w:rPr>
        <w:t xml:space="preserve">ФКУ 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Уп</w:t>
      </w:r>
      <w:r w:rsidR="00824707">
        <w:rPr>
          <w:rFonts w:ascii="Times New Roman" w:hAnsi="Times New Roman" w:cs="Times New Roman"/>
          <w:sz w:val="28"/>
          <w:szCs w:val="28"/>
        </w:rPr>
        <w:t>рдор</w:t>
      </w:r>
      <w:proofErr w:type="spellEnd"/>
      <w:r w:rsidR="00824707">
        <w:rPr>
          <w:rFonts w:ascii="Times New Roman" w:hAnsi="Times New Roman" w:cs="Times New Roman"/>
          <w:sz w:val="28"/>
          <w:szCs w:val="28"/>
        </w:rPr>
        <w:t xml:space="preserve"> «Москва — Нижний Новгород»:</w:t>
      </w:r>
      <w:r w:rsidRPr="00384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hyperlink r:id="rId8" w:history="1">
        <w:r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дрес: 603159 г. Нижний Новгород, ул. Пролетарская, д.18</w:t>
        </w:r>
      </w:hyperlink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Телефон:  +</w:t>
      </w:r>
      <w:proofErr w:type="gram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7​ (831) 282-08-25, 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</w:t>
      </w: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акс: +7 (496) 515-94-92</w:t>
      </w:r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E-</w:t>
      </w: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mail</w:t>
      </w:r>
      <w:proofErr w:type="spell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 </w:t>
      </w:r>
      <w:hyperlink r:id="rId9" w:history="1">
        <w:r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uprdor@udmnn.ru</w:t>
        </w:r>
      </w:hyperlink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72759" w:rsidRPr="00872759" w:rsidRDefault="00872759" w:rsidP="00872759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Web</w:t>
      </w:r>
      <w:proofErr w:type="spellEnd"/>
      <w:r w:rsidRPr="0087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 </w:t>
      </w:r>
      <w:hyperlink r:id="rId10" w:history="1">
        <w:r w:rsidRPr="00872759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udmnn.ru</w:t>
        </w:r>
      </w:hyperlink>
      <w:r w:rsid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72759" w:rsidRPr="00824707" w:rsidRDefault="00872759" w:rsidP="00872759">
      <w:pPr>
        <w:pStyle w:val="ConsPlusNormal"/>
        <w:numPr>
          <w:ilvl w:val="0"/>
          <w:numId w:val="12"/>
        </w:numPr>
        <w:spacing w:after="200"/>
        <w:jc w:val="both"/>
      </w:pPr>
      <w:r w:rsidRPr="003844BC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3844BC">
        <w:rPr>
          <w:rFonts w:ascii="Times New Roman" w:hAnsi="Times New Roman" w:cs="Times New Roman"/>
          <w:sz w:val="28"/>
          <w:szCs w:val="28"/>
        </w:rPr>
        <w:t>»</w:t>
      </w:r>
      <w:r w:rsidR="00824707">
        <w:rPr>
          <w:rFonts w:ascii="Times New Roman" w:hAnsi="Times New Roman" w:cs="Times New Roman"/>
          <w:sz w:val="28"/>
          <w:szCs w:val="28"/>
        </w:rPr>
        <w:t>:</w:t>
      </w:r>
    </w:p>
    <w:p w:rsid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Адрес: </w:t>
      </w: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127006, Москва, Страстной бульвар,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24707" w:rsidRP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Е-</w:t>
      </w:r>
      <w:proofErr w:type="spellStart"/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mail</w:t>
      </w:r>
      <w:proofErr w:type="spellEnd"/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 </w:t>
      </w:r>
      <w:hyperlink r:id="rId11" w:history="1">
        <w:r w:rsidRPr="00824707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info@russianhighways.ru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24707" w:rsidRP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Телефон для справок: 8(495) 727-11-95, доб. 31-</w:t>
      </w:r>
      <w:proofErr w:type="gramStart"/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872759" w:rsidRPr="00824707" w:rsidRDefault="00872759" w:rsidP="00872759">
      <w:pPr>
        <w:pStyle w:val="ConsPlusNormal"/>
        <w:numPr>
          <w:ilvl w:val="0"/>
          <w:numId w:val="12"/>
        </w:numPr>
        <w:spacing w:after="200"/>
        <w:jc w:val="both"/>
      </w:pPr>
      <w:r w:rsidRPr="003844BC">
        <w:rPr>
          <w:rFonts w:ascii="Times New Roman" w:hAnsi="Times New Roman" w:cs="Times New Roman"/>
          <w:sz w:val="28"/>
          <w:szCs w:val="28"/>
        </w:rPr>
        <w:t>ГБУ МО «</w:t>
      </w:r>
      <w:proofErr w:type="spellStart"/>
      <w:r w:rsidRPr="003844BC">
        <w:rPr>
          <w:rFonts w:ascii="Times New Roman" w:hAnsi="Times New Roman" w:cs="Times New Roman"/>
          <w:sz w:val="28"/>
          <w:szCs w:val="28"/>
        </w:rPr>
        <w:t>Мосавтодор</w:t>
      </w:r>
      <w:proofErr w:type="spellEnd"/>
      <w:r w:rsidRPr="003844BC">
        <w:rPr>
          <w:rFonts w:ascii="Times New Roman" w:hAnsi="Times New Roman" w:cs="Times New Roman"/>
          <w:sz w:val="28"/>
          <w:szCs w:val="28"/>
        </w:rPr>
        <w:t>»</w:t>
      </w:r>
      <w:r w:rsidR="00824707">
        <w:rPr>
          <w:rFonts w:ascii="Times New Roman" w:hAnsi="Times New Roman" w:cs="Times New Roman"/>
          <w:sz w:val="28"/>
          <w:szCs w:val="28"/>
        </w:rPr>
        <w:t>:</w:t>
      </w:r>
    </w:p>
    <w:p w:rsid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Адрес: </w:t>
      </w: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143421, Московская обл., Красногорский район, 26 км автодороги Балтия, бизнес-центр «Рига </w:t>
      </w:r>
      <w:proofErr w:type="spellStart"/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Ленд</w:t>
      </w:r>
      <w:proofErr w:type="spellEnd"/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строение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Телефоны: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Факс по вопросам согласования:(495) 287-31-68, </w:t>
      </w:r>
      <w:r w:rsidR="003B28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елефон по вопросам обращений граждан (495) 287-87-39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24707" w:rsidRPr="00824707" w:rsidRDefault="00824707" w:rsidP="00824707">
      <w:pPr>
        <w:pStyle w:val="a4"/>
        <w:shd w:val="clear" w:color="auto" w:fill="FFFFFF"/>
        <w:ind w:left="927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247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82470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-mail: info@mosavtodor.ru.</w:t>
      </w:r>
    </w:p>
    <w:p w:rsidR="00824707" w:rsidRPr="00824707" w:rsidRDefault="00824707" w:rsidP="00824707">
      <w:pPr>
        <w:pStyle w:val="ConsPlusNormal"/>
        <w:spacing w:after="200"/>
        <w:ind w:left="927"/>
        <w:jc w:val="both"/>
        <w:rPr>
          <w:lang w:val="en-US"/>
        </w:rPr>
      </w:pPr>
    </w:p>
    <w:sectPr w:rsidR="00824707" w:rsidRPr="00824707" w:rsidSect="00AF1AD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94"/>
    <w:multiLevelType w:val="hybridMultilevel"/>
    <w:tmpl w:val="76F2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39F"/>
    <w:multiLevelType w:val="hybridMultilevel"/>
    <w:tmpl w:val="6DCE0FE6"/>
    <w:lvl w:ilvl="0" w:tplc="2F0C6D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724BEB"/>
    <w:multiLevelType w:val="hybridMultilevel"/>
    <w:tmpl w:val="D8164466"/>
    <w:lvl w:ilvl="0" w:tplc="B53664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350AA1"/>
    <w:multiLevelType w:val="multilevel"/>
    <w:tmpl w:val="D0C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82802"/>
    <w:multiLevelType w:val="hybridMultilevel"/>
    <w:tmpl w:val="64F0AD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3039D5"/>
    <w:multiLevelType w:val="hybridMultilevel"/>
    <w:tmpl w:val="3E32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0A85"/>
    <w:multiLevelType w:val="hybridMultilevel"/>
    <w:tmpl w:val="4DFE5EAC"/>
    <w:lvl w:ilvl="0" w:tplc="B0F8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51258B"/>
    <w:multiLevelType w:val="hybridMultilevel"/>
    <w:tmpl w:val="7D6E86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C677B6D"/>
    <w:multiLevelType w:val="hybridMultilevel"/>
    <w:tmpl w:val="807C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C0096"/>
    <w:multiLevelType w:val="hybridMultilevel"/>
    <w:tmpl w:val="C02035D8"/>
    <w:lvl w:ilvl="0" w:tplc="AB5C8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5CB3E72"/>
    <w:multiLevelType w:val="hybridMultilevel"/>
    <w:tmpl w:val="E04ED5D6"/>
    <w:lvl w:ilvl="0" w:tplc="2E943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F7681"/>
    <w:multiLevelType w:val="hybridMultilevel"/>
    <w:tmpl w:val="17521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D"/>
    <w:rsid w:val="000170EF"/>
    <w:rsid w:val="00032FDC"/>
    <w:rsid w:val="000411E7"/>
    <w:rsid w:val="001453EA"/>
    <w:rsid w:val="001501F8"/>
    <w:rsid w:val="00191012"/>
    <w:rsid w:val="00192EAD"/>
    <w:rsid w:val="001B7184"/>
    <w:rsid w:val="00262BA5"/>
    <w:rsid w:val="002E09E1"/>
    <w:rsid w:val="003844BC"/>
    <w:rsid w:val="003B28CF"/>
    <w:rsid w:val="004135B0"/>
    <w:rsid w:val="004677C2"/>
    <w:rsid w:val="004A3FF5"/>
    <w:rsid w:val="0051440E"/>
    <w:rsid w:val="00524E6D"/>
    <w:rsid w:val="00634AAC"/>
    <w:rsid w:val="00640C5B"/>
    <w:rsid w:val="00766283"/>
    <w:rsid w:val="007C0BAC"/>
    <w:rsid w:val="007C113D"/>
    <w:rsid w:val="00821046"/>
    <w:rsid w:val="00824707"/>
    <w:rsid w:val="008571E8"/>
    <w:rsid w:val="008602D6"/>
    <w:rsid w:val="00872759"/>
    <w:rsid w:val="008F4255"/>
    <w:rsid w:val="00914B7C"/>
    <w:rsid w:val="00A048CD"/>
    <w:rsid w:val="00A318BC"/>
    <w:rsid w:val="00AA0347"/>
    <w:rsid w:val="00AC0779"/>
    <w:rsid w:val="00AF1AD4"/>
    <w:rsid w:val="00B235B3"/>
    <w:rsid w:val="00B44C06"/>
    <w:rsid w:val="00B459AC"/>
    <w:rsid w:val="00B70B66"/>
    <w:rsid w:val="00C12049"/>
    <w:rsid w:val="00C12CCD"/>
    <w:rsid w:val="00C6627D"/>
    <w:rsid w:val="00CC18EE"/>
    <w:rsid w:val="00D61CDE"/>
    <w:rsid w:val="00DD6E1F"/>
    <w:rsid w:val="00F179CA"/>
    <w:rsid w:val="00F574B7"/>
    <w:rsid w:val="00FB5F0A"/>
    <w:rsid w:val="00FD0E10"/>
    <w:rsid w:val="00FD633D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604E"/>
  <w15:docId w15:val="{DE268965-CB5C-477B-9DC2-B6CACD1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59AC"/>
    <w:pPr>
      <w:ind w:left="720"/>
      <w:contextualSpacing/>
    </w:pPr>
  </w:style>
  <w:style w:type="paragraph" w:customStyle="1" w:styleId="ConsPlusNormal">
    <w:name w:val="ConsPlusNormal"/>
    <w:rsid w:val="00B4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40C5B"/>
    <w:rPr>
      <w:b/>
      <w:bCs/>
    </w:rPr>
  </w:style>
  <w:style w:type="paragraph" w:styleId="a6">
    <w:name w:val="Body Text"/>
    <w:basedOn w:val="a"/>
    <w:link w:val="a7"/>
    <w:semiHidden/>
    <w:unhideWhenUsed/>
    <w:rsid w:val="00640C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0C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normaltextrun">
    <w:name w:val="normaltextrun"/>
    <w:basedOn w:val="a0"/>
    <w:rsid w:val="00192EAD"/>
  </w:style>
  <w:style w:type="character" w:customStyle="1" w:styleId="apple-converted-space">
    <w:name w:val="apple-converted-space"/>
    <w:basedOn w:val="a0"/>
    <w:rsid w:val="00192EAD"/>
  </w:style>
  <w:style w:type="character" w:styleId="a8">
    <w:name w:val="FollowedHyperlink"/>
    <w:basedOn w:val="a0"/>
    <w:uiPriority w:val="99"/>
    <w:semiHidden/>
    <w:unhideWhenUsed/>
    <w:rsid w:val="002E09E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-font-reduce--line">
    <w:name w:val="g-font-reduce--line"/>
    <w:basedOn w:val="a0"/>
    <w:rsid w:val="00766283"/>
  </w:style>
  <w:style w:type="character" w:customStyle="1" w:styleId="blk">
    <w:name w:val="blk"/>
    <w:basedOn w:val="a0"/>
    <w:rsid w:val="00821046"/>
  </w:style>
  <w:style w:type="paragraph" w:styleId="a9">
    <w:name w:val="Normal (Web)"/>
    <w:basedOn w:val="a"/>
    <w:uiPriority w:val="99"/>
    <w:semiHidden/>
    <w:unhideWhenUsed/>
    <w:rsid w:val="0087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dor.ru/images/docs/adres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e10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cr@centrdor.ru" TargetMode="External"/><Relationship Id="rId11" Type="http://schemas.openxmlformats.org/officeDocument/2006/relationships/hyperlink" Target="mailto:info@russianhighways.ru" TargetMode="External"/><Relationship Id="rId5" Type="http://schemas.openxmlformats.org/officeDocument/2006/relationships/hyperlink" Target="http://www.centrdor.ru/images/docs/adress.jpg" TargetMode="External"/><Relationship Id="rId10" Type="http://schemas.openxmlformats.org/officeDocument/2006/relationships/hyperlink" Target="http://udmn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dor@udm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 Екатерина Геннадьевна</dc:creator>
  <cp:lastModifiedBy>Никулина Викторина Викторовна</cp:lastModifiedBy>
  <cp:revision>3</cp:revision>
  <cp:lastPrinted>2016-07-25T07:05:00Z</cp:lastPrinted>
  <dcterms:created xsi:type="dcterms:W3CDTF">2018-07-02T15:00:00Z</dcterms:created>
  <dcterms:modified xsi:type="dcterms:W3CDTF">2018-08-29T16:10:00Z</dcterms:modified>
</cp:coreProperties>
</file>