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BFBA2" w14:textId="3C0D2053" w:rsidR="00685930" w:rsidRDefault="00685930" w:rsidP="00685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3E6">
        <w:rPr>
          <w:rFonts w:ascii="Times New Roman" w:hAnsi="Times New Roman" w:cs="Times New Roman"/>
          <w:b/>
          <w:bCs/>
          <w:sz w:val="24"/>
          <w:szCs w:val="24"/>
        </w:rPr>
        <w:t xml:space="preserve">Отдел надзорной деятельности и профилактической работы по </w:t>
      </w:r>
      <w:proofErr w:type="spellStart"/>
      <w:r w:rsidRPr="00E223E6">
        <w:rPr>
          <w:rFonts w:ascii="Times New Roman" w:hAnsi="Times New Roman" w:cs="Times New Roman"/>
          <w:b/>
          <w:bCs/>
          <w:sz w:val="24"/>
          <w:szCs w:val="24"/>
        </w:rPr>
        <w:t>г.о</w:t>
      </w:r>
      <w:proofErr w:type="spellEnd"/>
      <w:r w:rsidRPr="00E223E6">
        <w:rPr>
          <w:rFonts w:ascii="Times New Roman" w:hAnsi="Times New Roman" w:cs="Times New Roman"/>
          <w:b/>
          <w:bCs/>
          <w:sz w:val="24"/>
          <w:szCs w:val="24"/>
        </w:rPr>
        <w:t xml:space="preserve">. Люберцы информирует жителей о </w:t>
      </w:r>
      <w:r>
        <w:rPr>
          <w:rFonts w:ascii="Times New Roman" w:hAnsi="Times New Roman" w:cs="Times New Roman"/>
          <w:b/>
          <w:bCs/>
          <w:sz w:val="24"/>
          <w:szCs w:val="24"/>
        </w:rPr>
        <w:t>соблюдении правил пожарной безопасности в быту</w:t>
      </w:r>
    </w:p>
    <w:p w14:paraId="1EA65EF3" w14:textId="1A570F99" w:rsidR="00685930" w:rsidRDefault="00685930" w:rsidP="00685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CFE60B" wp14:editId="5B605984">
            <wp:extent cx="5858510" cy="72193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2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3A7B" w14:textId="0D4156AA" w:rsidR="00987C86" w:rsidRPr="00685930" w:rsidRDefault="00685930" w:rsidP="00685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30">
        <w:rPr>
          <w:rFonts w:ascii="Times New Roman" w:hAnsi="Times New Roman" w:cs="Times New Roman"/>
          <w:sz w:val="24"/>
          <w:szCs w:val="24"/>
        </w:rPr>
        <w:t>По статистике большинство пожаров в жилых домах происходит из-за неосторожного обращения с огнем. Самое распространенное нарушение - курение в постели. Курящий засыпает, сигарета падает на постельные принадлежности, что может вызвать возгорание.</w:t>
      </w:r>
    </w:p>
    <w:sectPr w:rsidR="00987C86" w:rsidRPr="006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29"/>
    <w:rsid w:val="00685930"/>
    <w:rsid w:val="00987C86"/>
    <w:rsid w:val="00D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3C3D"/>
  <w15:chartTrackingRefBased/>
  <w15:docId w15:val="{DB3EEEEF-8270-4F82-B452-8AE86A50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2023-02-07T14:10:00Z</dcterms:created>
  <dcterms:modified xsi:type="dcterms:W3CDTF">2023-02-07T14:12:00Z</dcterms:modified>
</cp:coreProperties>
</file>